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7C66B115" w:rsidR="009F36B5" w:rsidRPr="0075105B" w:rsidRDefault="009E0BEC" w:rsidP="00096265">
      <w:pPr>
        <w:spacing w:after="0"/>
        <w:jc w:val="center"/>
        <w:rPr>
          <w:rFonts w:ascii="Arial Narrow" w:hAnsi="Arial Narrow"/>
          <w:b/>
          <w:bCs/>
          <w:lang w:val="es-MX"/>
        </w:rPr>
      </w:pPr>
      <w:r>
        <w:rPr>
          <w:rFonts w:ascii="Arial Narrow" w:hAnsi="Arial Narrow"/>
          <w:b/>
          <w:bCs/>
          <w:lang w:val="es-MX"/>
        </w:rPr>
        <w:t>SESIÓN ORDINARIA No. 02 DEL 31 DE ENERO DE 2022</w:t>
      </w:r>
    </w:p>
    <w:p w14:paraId="70E3C38B" w14:textId="42B9334E" w:rsidR="00096265" w:rsidRPr="00767E72" w:rsidRDefault="009E0BEC"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AMC-ACTA-000298-2022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58966AD7" w:rsidR="00A13F54" w:rsidRDefault="00D46009" w:rsidP="0075105B">
      <w:pPr>
        <w:spacing w:after="0"/>
        <w:jc w:val="both"/>
        <w:rPr>
          <w:rFonts w:ascii="Arial Narrow" w:hAnsi="Arial Narrow"/>
        </w:rPr>
      </w:pPr>
      <w:r>
        <w:rPr>
          <w:rFonts w:ascii="Arial Narrow" w:hAnsi="Arial Narrow"/>
        </w:rPr>
        <w:t>En sesión ordinari</w:t>
      </w:r>
      <w:r w:rsidR="001A4997">
        <w:rPr>
          <w:rFonts w:ascii="Arial Narrow" w:hAnsi="Arial Narrow"/>
        </w:rPr>
        <w:t>a No. 02 del 31 de enero 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539"/>
        <w:gridCol w:w="5289"/>
      </w:tblGrid>
      <w:tr w:rsidR="008465E3" w14:paraId="72929DD4" w14:textId="77777777" w:rsidTr="00687D72">
        <w:tc>
          <w:tcPr>
            <w:tcW w:w="3539"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89"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687D72" w14:paraId="3C730E32" w14:textId="77777777" w:rsidTr="00687D72">
        <w:tc>
          <w:tcPr>
            <w:tcW w:w="3539" w:type="dxa"/>
          </w:tcPr>
          <w:p w14:paraId="3D04219D" w14:textId="77777777" w:rsidR="001618E0" w:rsidRPr="001618E0" w:rsidRDefault="00687D72" w:rsidP="00687D72">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001618E0" w:rsidRPr="001618E0">
              <w:rPr>
                <w:rFonts w:ascii="Arial Narrow" w:eastAsia="Times New Roman" w:hAnsi="Arial Narrow" w:cs="Arial"/>
              </w:rPr>
              <w:t>LUZ CARDONA JARAMILLO</w:t>
            </w:r>
            <w:r w:rsidR="001618E0" w:rsidRPr="001618E0">
              <w:rPr>
                <w:rFonts w:ascii="Arial Narrow" w:hAnsi="Arial Narrow"/>
              </w:rPr>
              <w:t xml:space="preserve"> </w:t>
            </w:r>
          </w:p>
          <w:p w14:paraId="2A377A01" w14:textId="628A54CE"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7D0CB958" w14:textId="77777777" w:rsidR="00687D72" w:rsidRPr="00687D72" w:rsidRDefault="00687D72" w:rsidP="00687D72">
            <w:pPr>
              <w:jc w:val="both"/>
              <w:rPr>
                <w:rFonts w:ascii="Arial Narrow" w:hAnsi="Arial Narrow"/>
              </w:rPr>
            </w:pPr>
            <w:r w:rsidRPr="00687D72">
              <w:rPr>
                <w:rFonts w:ascii="Arial Narrow" w:hAnsi="Arial Narrow"/>
              </w:rPr>
              <w:t xml:space="preserve">MEDIO DE CONTROL: REPARACION DIRECTA </w:t>
            </w:r>
          </w:p>
          <w:p w14:paraId="2FA8330C" w14:textId="77777777" w:rsidR="005B0A60" w:rsidRPr="005B0A60" w:rsidRDefault="005B0A60" w:rsidP="005B0A60">
            <w:pPr>
              <w:shd w:val="clear" w:color="auto" w:fill="FFFFFF"/>
              <w:jc w:val="both"/>
              <w:rPr>
                <w:rFonts w:ascii="Arial Narrow" w:eastAsia="Arial Narrow" w:hAnsi="Arial Narrow" w:cs="Arial Narrow"/>
                <w:color w:val="000000"/>
                <w:highlight w:val="lightGray"/>
              </w:rPr>
            </w:pPr>
            <w:r w:rsidRPr="005B0A60">
              <w:rPr>
                <w:rFonts w:ascii="Arial Narrow" w:eastAsia="Times New Roman" w:hAnsi="Arial Narrow" w:cs="Arial"/>
              </w:rPr>
              <w:t>RAD:</w:t>
            </w:r>
            <w:r w:rsidRPr="005B0A60">
              <w:rPr>
                <w:rFonts w:ascii="Arial Narrow" w:hAnsi="Arial Narrow"/>
              </w:rPr>
              <w:t xml:space="preserve"> E-2022-028362</w:t>
            </w:r>
          </w:p>
          <w:p w14:paraId="7DBDD15D" w14:textId="77777777" w:rsidR="00687D72" w:rsidRDefault="00687D72" w:rsidP="00687D72">
            <w:pPr>
              <w:jc w:val="both"/>
              <w:rPr>
                <w:rFonts w:ascii="Arial Narrow" w:hAnsi="Arial Narrow"/>
              </w:rPr>
            </w:pPr>
          </w:p>
        </w:tc>
        <w:tc>
          <w:tcPr>
            <w:tcW w:w="5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5A54F" w14:textId="77777777" w:rsidR="00C074A2" w:rsidRDefault="00C074A2" w:rsidP="001618E0">
            <w:pPr>
              <w:jc w:val="both"/>
              <w:rPr>
                <w:rFonts w:ascii="Arial Narrow" w:hAnsi="Arial Narrow" w:cs="Arial"/>
                <w:b/>
                <w:bCs/>
                <w:iCs/>
                <w:highlight w:val="lightGray"/>
              </w:rPr>
            </w:pPr>
          </w:p>
          <w:p w14:paraId="24AD2C50" w14:textId="1DE36E28" w:rsidR="001618E0" w:rsidRDefault="001618E0" w:rsidP="001618E0">
            <w:pPr>
              <w:jc w:val="both"/>
              <w:rPr>
                <w:rFonts w:ascii="Arial Narrow" w:eastAsia="Calibri" w:hAnsi="Arial Narrow" w:cs="Arial"/>
                <w:b/>
                <w:bCs/>
                <w:iCs/>
                <w:highlight w:val="lightGray"/>
              </w:rPr>
            </w:pPr>
            <w:r>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Pr>
                <w:rFonts w:ascii="Arial Narrow" w:hAnsi="Arial Narrow" w:cs="Arial"/>
                <w:b/>
                <w:bCs/>
                <w:iCs/>
                <w:highlight w:val="lightGray"/>
                <w:lang w:val="es-ES"/>
              </w:rPr>
              <w:t xml:space="preserve">Departamento Administrativo de Tránsito y Transporte  </w:t>
            </w:r>
            <w:r>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6AAB4B5" w14:textId="77777777" w:rsidR="00687D72" w:rsidRDefault="001618E0" w:rsidP="001618E0">
            <w:pPr>
              <w:tabs>
                <w:tab w:val="left" w:pos="1470"/>
              </w:tabs>
              <w:jc w:val="both"/>
              <w:rPr>
                <w:rFonts w:ascii="Arial Narrow" w:hAnsi="Arial Narrow" w:cs="Arial"/>
                <w:b/>
                <w:bCs/>
                <w:iCs/>
              </w:rPr>
            </w:pPr>
            <w:r>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2F32B085" w:rsidR="00C074A2" w:rsidRDefault="00C074A2" w:rsidP="001618E0">
            <w:pPr>
              <w:tabs>
                <w:tab w:val="left" w:pos="1470"/>
              </w:tabs>
              <w:jc w:val="both"/>
              <w:rPr>
                <w:rFonts w:ascii="Arial Narrow" w:hAnsi="Arial Narrow"/>
              </w:rPr>
            </w:pPr>
          </w:p>
        </w:tc>
      </w:tr>
      <w:tr w:rsidR="00687D72" w14:paraId="648F8A61" w14:textId="77777777" w:rsidTr="00687D72">
        <w:tc>
          <w:tcPr>
            <w:tcW w:w="3539" w:type="dxa"/>
          </w:tcPr>
          <w:p w14:paraId="52998536" w14:textId="5E65FC66" w:rsidR="00687D72" w:rsidRPr="00687D72" w:rsidRDefault="00687D72" w:rsidP="00687D72">
            <w:pPr>
              <w:jc w:val="both"/>
              <w:rPr>
                <w:rFonts w:ascii="Arial Narrow" w:hAnsi="Arial Narrow"/>
              </w:rPr>
            </w:pPr>
            <w:r w:rsidRPr="00687D72">
              <w:rPr>
                <w:rFonts w:ascii="Arial Narrow" w:hAnsi="Arial Narrow"/>
              </w:rPr>
              <w:t xml:space="preserve">2. CONVOCANTE: </w:t>
            </w:r>
            <w:r w:rsidR="006D4F38" w:rsidRPr="006D4F38">
              <w:rPr>
                <w:rFonts w:ascii="Arial Narrow" w:eastAsia="SimSun" w:hAnsi="Arial Narrow" w:cs="Arial"/>
                <w:bCs/>
                <w:iCs/>
              </w:rPr>
              <w:t>AUTOGELO S.A.S</w:t>
            </w:r>
          </w:p>
          <w:p w14:paraId="66983CE9" w14:textId="102A8681"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4A617FD4" w14:textId="77777777" w:rsidR="00687D72" w:rsidRPr="00687D72" w:rsidRDefault="00687D72" w:rsidP="00687D72">
            <w:pPr>
              <w:jc w:val="both"/>
              <w:rPr>
                <w:rFonts w:ascii="Arial Narrow" w:hAnsi="Arial Narrow"/>
              </w:rPr>
            </w:pPr>
            <w:r w:rsidRPr="00687D72">
              <w:rPr>
                <w:rFonts w:ascii="Arial Narrow" w:hAnsi="Arial Narrow"/>
              </w:rPr>
              <w:t>MEDIO DE CONTROL: REPARACION DIRECTA</w:t>
            </w:r>
          </w:p>
          <w:p w14:paraId="4789C28B" w14:textId="77777777" w:rsidR="006D4F38" w:rsidRPr="006D4F38" w:rsidRDefault="006D4F38" w:rsidP="006D4F38">
            <w:pPr>
              <w:shd w:val="clear" w:color="auto" w:fill="FFFFFF"/>
              <w:jc w:val="both"/>
              <w:rPr>
                <w:rFonts w:ascii="Arial Narrow" w:eastAsia="Arial Narrow" w:hAnsi="Arial Narrow" w:cs="Arial Narrow"/>
                <w:color w:val="222222"/>
              </w:rPr>
            </w:pPr>
            <w:r w:rsidRPr="006D4F38">
              <w:rPr>
                <w:rFonts w:ascii="Arial Narrow" w:eastAsia="Arial Narrow" w:hAnsi="Arial Narrow" w:cs="Arial Narrow"/>
                <w:color w:val="222222"/>
              </w:rPr>
              <w:t>RAD:</w:t>
            </w:r>
            <w:r w:rsidRPr="006D4F38">
              <w:rPr>
                <w:rFonts w:ascii="Arial Narrow" w:hAnsi="Arial Narrow"/>
              </w:rPr>
              <w:t xml:space="preserve"> N.° E-2022-048623</w:t>
            </w:r>
          </w:p>
          <w:p w14:paraId="24F4750C" w14:textId="74DDFAAC" w:rsidR="00687D72" w:rsidRDefault="00687D72" w:rsidP="00687D72">
            <w:pPr>
              <w:jc w:val="both"/>
              <w:rPr>
                <w:rFonts w:ascii="Arial Narrow" w:hAnsi="Arial Narrow"/>
              </w:rPr>
            </w:pPr>
          </w:p>
        </w:tc>
        <w:tc>
          <w:tcPr>
            <w:tcW w:w="5289" w:type="dxa"/>
          </w:tcPr>
          <w:p w14:paraId="29E60C62" w14:textId="77777777" w:rsidR="00C074A2" w:rsidRDefault="00C074A2" w:rsidP="001D6870">
            <w:pPr>
              <w:jc w:val="both"/>
              <w:rPr>
                <w:rFonts w:ascii="Arial Narrow" w:hAnsi="Arial Narrow" w:cs="Arial"/>
                <w:b/>
                <w:bCs/>
                <w:iCs/>
                <w:highlight w:val="lightGray"/>
              </w:rPr>
            </w:pPr>
          </w:p>
          <w:p w14:paraId="438EFFDA" w14:textId="28A3AB0E" w:rsidR="001D6870" w:rsidRDefault="001D6870" w:rsidP="001D6870">
            <w:pPr>
              <w:jc w:val="both"/>
              <w:rPr>
                <w:rFonts w:ascii="Arial Narrow" w:eastAsia="Calibri" w:hAnsi="Arial Narrow" w:cs="Arial"/>
                <w:b/>
                <w:bCs/>
                <w:iCs/>
                <w:highlight w:val="lightGray"/>
              </w:rPr>
            </w:pPr>
            <w:r>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Pr>
                <w:rFonts w:ascii="Arial Narrow" w:hAnsi="Arial Narrow" w:cs="Arial"/>
                <w:b/>
                <w:bCs/>
                <w:iCs/>
                <w:highlight w:val="lightGray"/>
                <w:lang w:val="es-ES"/>
              </w:rPr>
              <w:t xml:space="preserve">Departamento Administrativo de Tránsito y Transporte  </w:t>
            </w:r>
            <w:r>
              <w:rPr>
                <w:rFonts w:ascii="Arial Narrow" w:hAnsi="Arial Narrow" w:cs="Arial"/>
                <w:b/>
                <w:bCs/>
                <w:iCs/>
                <w:highlight w:val="lightGray"/>
              </w:rPr>
              <w:t xml:space="preserve">ha venido adelantando las acciones preventivas y correctivas encaminadas a contrarrestar el fenómeno del mototaxismo, consistente en el adelantamiento de operativos de tránsito, cerramiento en </w:t>
            </w:r>
            <w:r>
              <w:rPr>
                <w:rFonts w:ascii="Arial Narrow" w:hAnsi="Arial Narrow" w:cs="Arial"/>
                <w:b/>
                <w:bCs/>
                <w:iCs/>
                <w:highlight w:val="lightGray"/>
              </w:rPr>
              <w:lastRenderedPageBreak/>
              <w:t>puntos críticos de la ciudad en los que se instalan estaciones satélites de motocicletas, imposición de sanciones por prestación ilegal del servicio y campañas de sensibilización a las comunidades.</w:t>
            </w:r>
          </w:p>
          <w:p w14:paraId="372CFD0C" w14:textId="77777777" w:rsidR="001D6870" w:rsidRDefault="001D6870" w:rsidP="001D6870">
            <w:pPr>
              <w:jc w:val="both"/>
              <w:rPr>
                <w:rFonts w:ascii="Arial Narrow" w:hAnsi="Arial Narrow" w:cs="Arial"/>
                <w:b/>
                <w:bCs/>
                <w:iCs/>
              </w:rPr>
            </w:pPr>
            <w:r>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7975CC56" w:rsidR="00C074A2" w:rsidRDefault="00C074A2" w:rsidP="001D6870">
            <w:pPr>
              <w:jc w:val="both"/>
              <w:rPr>
                <w:rFonts w:ascii="Arial Narrow" w:hAnsi="Arial Narrow"/>
              </w:rPr>
            </w:pPr>
          </w:p>
        </w:tc>
      </w:tr>
      <w:tr w:rsidR="00687D72" w14:paraId="2FA91936" w14:textId="77777777" w:rsidTr="00687D72">
        <w:tc>
          <w:tcPr>
            <w:tcW w:w="3539" w:type="dxa"/>
          </w:tcPr>
          <w:p w14:paraId="112A8CB8" w14:textId="6607A31D" w:rsidR="00687D72" w:rsidRPr="00155CF1" w:rsidRDefault="00155CF1" w:rsidP="00687D72">
            <w:pPr>
              <w:jc w:val="both"/>
              <w:rPr>
                <w:rFonts w:ascii="Arial Narrow" w:hAnsi="Arial Narrow"/>
              </w:rPr>
            </w:pPr>
            <w:r>
              <w:rPr>
                <w:rFonts w:ascii="Arial Narrow" w:hAnsi="Arial Narrow"/>
              </w:rPr>
              <w:lastRenderedPageBreak/>
              <w:t>3.</w:t>
            </w:r>
            <w:r w:rsidR="00687D72" w:rsidRPr="00687D72">
              <w:rPr>
                <w:rFonts w:ascii="Arial Narrow" w:hAnsi="Arial Narrow"/>
              </w:rPr>
              <w:t xml:space="preserve"> CONVOCANTE: </w:t>
            </w:r>
            <w:r w:rsidRPr="00155CF1">
              <w:rPr>
                <w:rFonts w:ascii="Arial Narrow" w:eastAsia="Times New Roman" w:hAnsi="Arial Narrow" w:cs="Arial"/>
              </w:rPr>
              <w:t>HECTOR JARAMILLO</w:t>
            </w:r>
          </w:p>
          <w:p w14:paraId="286519A1" w14:textId="6B06B659"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74D90DF0" w14:textId="77777777" w:rsidR="00687D72" w:rsidRPr="00687D72" w:rsidRDefault="00687D72" w:rsidP="00687D72">
            <w:pPr>
              <w:jc w:val="both"/>
              <w:rPr>
                <w:rFonts w:ascii="Arial Narrow" w:hAnsi="Arial Narrow"/>
              </w:rPr>
            </w:pPr>
            <w:r w:rsidRPr="00687D72">
              <w:rPr>
                <w:rFonts w:ascii="Arial Narrow" w:hAnsi="Arial Narrow"/>
              </w:rPr>
              <w:t>MEDIO DE CONTROL: REPARACION DIRECTA</w:t>
            </w:r>
          </w:p>
          <w:p w14:paraId="79AA2865" w14:textId="77777777" w:rsidR="006B61D6" w:rsidRPr="006B61D6" w:rsidRDefault="006B61D6" w:rsidP="006B61D6">
            <w:pPr>
              <w:shd w:val="clear" w:color="auto" w:fill="FFFFFF"/>
              <w:jc w:val="both"/>
              <w:rPr>
                <w:rFonts w:ascii="Arial Narrow" w:eastAsia="Arial Narrow" w:hAnsi="Arial Narrow" w:cs="Arial Narrow"/>
                <w:color w:val="222222"/>
              </w:rPr>
            </w:pPr>
            <w:r w:rsidRPr="006B61D6">
              <w:rPr>
                <w:rFonts w:ascii="Arial Narrow" w:eastAsia="Arial Narrow" w:hAnsi="Arial Narrow" w:cs="Arial Narrow"/>
                <w:color w:val="222222"/>
              </w:rPr>
              <w:t>RAD:</w:t>
            </w:r>
            <w:r w:rsidRPr="006B61D6">
              <w:rPr>
                <w:rFonts w:ascii="Arial Narrow" w:hAnsi="Arial Narrow"/>
              </w:rPr>
              <w:t xml:space="preserve"> N.° E-2022-048605</w:t>
            </w:r>
          </w:p>
          <w:p w14:paraId="71BC9CAD" w14:textId="64011CB5" w:rsidR="00687D72" w:rsidRDefault="00687D72" w:rsidP="00687D72">
            <w:pPr>
              <w:jc w:val="both"/>
              <w:rPr>
                <w:rFonts w:ascii="Arial Narrow" w:hAnsi="Arial Narrow"/>
              </w:rPr>
            </w:pPr>
          </w:p>
        </w:tc>
        <w:tc>
          <w:tcPr>
            <w:tcW w:w="5289" w:type="dxa"/>
          </w:tcPr>
          <w:p w14:paraId="6803EAC0" w14:textId="77777777" w:rsidR="00C074A2" w:rsidRDefault="00C074A2" w:rsidP="006B61D6">
            <w:pPr>
              <w:jc w:val="both"/>
              <w:rPr>
                <w:rFonts w:ascii="Arial Narrow" w:hAnsi="Arial Narrow" w:cs="Arial"/>
                <w:b/>
                <w:bCs/>
                <w:iCs/>
                <w:highlight w:val="lightGray"/>
              </w:rPr>
            </w:pPr>
          </w:p>
          <w:p w14:paraId="0E7A4775" w14:textId="53F48E4C" w:rsidR="006B61D6" w:rsidRDefault="006B61D6" w:rsidP="006B61D6">
            <w:pPr>
              <w:jc w:val="both"/>
              <w:rPr>
                <w:rFonts w:ascii="Arial Narrow" w:eastAsia="Calibri" w:hAnsi="Arial Narrow" w:cs="Arial"/>
                <w:b/>
                <w:bCs/>
                <w:iCs/>
                <w:highlight w:val="lightGray"/>
              </w:rPr>
            </w:pPr>
            <w:r>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Pr>
                <w:rFonts w:ascii="Arial Narrow" w:hAnsi="Arial Narrow" w:cs="Arial"/>
                <w:b/>
                <w:bCs/>
                <w:iCs/>
                <w:highlight w:val="lightGray"/>
                <w:lang w:val="es-ES"/>
              </w:rPr>
              <w:t xml:space="preserve">Departamento Administrativo de Tránsito y Transporte  </w:t>
            </w:r>
            <w:r>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D491D2A" w14:textId="77777777" w:rsidR="006B61D6" w:rsidRDefault="006B61D6" w:rsidP="006B61D6">
            <w:pPr>
              <w:shd w:val="clear" w:color="auto" w:fill="FFFFFF"/>
              <w:jc w:val="both"/>
              <w:rPr>
                <w:rFonts w:ascii="Arial Narrow" w:hAnsi="Arial Narrow" w:cs="Arial"/>
                <w:b/>
                <w:bCs/>
                <w:iCs/>
              </w:rPr>
            </w:pPr>
            <w:r>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7951AC3A" w:rsidR="00C074A2" w:rsidRDefault="00C074A2" w:rsidP="006B61D6">
            <w:pPr>
              <w:shd w:val="clear" w:color="auto" w:fill="FFFFFF"/>
              <w:jc w:val="both"/>
              <w:rPr>
                <w:rFonts w:ascii="Arial Narrow" w:hAnsi="Arial Narrow"/>
              </w:rPr>
            </w:pPr>
          </w:p>
        </w:tc>
      </w:tr>
      <w:tr w:rsidR="006B61D6" w14:paraId="780848B0" w14:textId="77777777" w:rsidTr="00687D72">
        <w:tc>
          <w:tcPr>
            <w:tcW w:w="3539" w:type="dxa"/>
          </w:tcPr>
          <w:p w14:paraId="6919CFE8" w14:textId="77777777" w:rsidR="006B61D6" w:rsidRPr="006B61D6" w:rsidRDefault="006B61D6" w:rsidP="006B61D6">
            <w:pPr>
              <w:jc w:val="both"/>
              <w:rPr>
                <w:rFonts w:ascii="Arial Narrow" w:eastAsia="SimSun" w:hAnsi="Arial Narrow" w:cs="Arial"/>
                <w:bCs/>
                <w:iCs/>
              </w:rPr>
            </w:pPr>
            <w:r>
              <w:rPr>
                <w:rFonts w:ascii="Arial Narrow" w:hAnsi="Arial Narrow"/>
              </w:rPr>
              <w:t>4.</w:t>
            </w:r>
            <w:r w:rsidRPr="00687D72">
              <w:rPr>
                <w:rFonts w:ascii="Arial Narrow" w:hAnsi="Arial Narrow"/>
              </w:rPr>
              <w:t xml:space="preserve"> CONVOCANTE: </w:t>
            </w:r>
            <w:r w:rsidRPr="006B61D6">
              <w:rPr>
                <w:rFonts w:ascii="Arial Narrow" w:eastAsia="SimSun" w:hAnsi="Arial Narrow" w:cs="Arial"/>
                <w:bCs/>
                <w:iCs/>
              </w:rPr>
              <w:t>TRANSFLORIDA S.A.S.</w:t>
            </w:r>
          </w:p>
          <w:p w14:paraId="1FC62DEE" w14:textId="77777777" w:rsidR="006B61D6" w:rsidRPr="00687D72" w:rsidRDefault="006B61D6" w:rsidP="006B61D6">
            <w:pPr>
              <w:jc w:val="both"/>
              <w:rPr>
                <w:rFonts w:ascii="Arial Narrow" w:hAnsi="Arial Narrow"/>
              </w:rPr>
            </w:pPr>
            <w:r w:rsidRPr="00687D72">
              <w:rPr>
                <w:rFonts w:ascii="Arial Narrow" w:hAnsi="Arial Narrow"/>
              </w:rPr>
              <w:t xml:space="preserve">CONVOCADO: DISTRITO DE CARTAGENA </w:t>
            </w:r>
          </w:p>
          <w:p w14:paraId="10DCC986" w14:textId="77777777" w:rsidR="006B61D6" w:rsidRDefault="006B61D6" w:rsidP="006B61D6">
            <w:pPr>
              <w:jc w:val="both"/>
              <w:rPr>
                <w:rFonts w:ascii="Arial Narrow" w:hAnsi="Arial Narrow"/>
              </w:rPr>
            </w:pPr>
            <w:r w:rsidRPr="00687D72">
              <w:rPr>
                <w:rFonts w:ascii="Arial Narrow" w:hAnsi="Arial Narrow"/>
              </w:rPr>
              <w:t>MEDIO DE CONTROL: REPARACION DIRECTA</w:t>
            </w:r>
          </w:p>
          <w:p w14:paraId="12C0AC0D" w14:textId="77777777" w:rsidR="004011F1" w:rsidRPr="004011F1" w:rsidRDefault="004011F1" w:rsidP="004011F1">
            <w:pPr>
              <w:jc w:val="both"/>
              <w:rPr>
                <w:rFonts w:ascii="Arial Narrow" w:eastAsia="Arial Narrow" w:hAnsi="Arial Narrow" w:cs="Arial Narrow"/>
              </w:rPr>
            </w:pPr>
            <w:r w:rsidRPr="004011F1">
              <w:rPr>
                <w:rFonts w:ascii="Arial Narrow" w:eastAsia="Arial Narrow" w:hAnsi="Arial Narrow" w:cs="Arial Narrow"/>
              </w:rPr>
              <w:t xml:space="preserve">RAD: </w:t>
            </w:r>
            <w:r w:rsidRPr="004011F1">
              <w:rPr>
                <w:rFonts w:ascii="Arial Narrow" w:hAnsi="Arial Narrow"/>
              </w:rPr>
              <w:t>E-2022-048602</w:t>
            </w:r>
          </w:p>
          <w:p w14:paraId="128A9069" w14:textId="77777777" w:rsidR="006B61D6" w:rsidRDefault="006B61D6" w:rsidP="00687D72">
            <w:pPr>
              <w:jc w:val="both"/>
              <w:rPr>
                <w:rFonts w:ascii="Arial Narrow" w:hAnsi="Arial Narrow"/>
              </w:rPr>
            </w:pPr>
          </w:p>
        </w:tc>
        <w:tc>
          <w:tcPr>
            <w:tcW w:w="5289" w:type="dxa"/>
          </w:tcPr>
          <w:p w14:paraId="12CCD858" w14:textId="77777777" w:rsidR="00C074A2" w:rsidRDefault="00C074A2" w:rsidP="004011F1">
            <w:pPr>
              <w:jc w:val="both"/>
              <w:rPr>
                <w:rFonts w:ascii="Arial Narrow" w:hAnsi="Arial Narrow" w:cs="Arial"/>
                <w:b/>
                <w:bCs/>
                <w:iCs/>
                <w:highlight w:val="lightGray"/>
              </w:rPr>
            </w:pPr>
          </w:p>
          <w:p w14:paraId="2D29C48A" w14:textId="08F0A3E9" w:rsidR="004011F1" w:rsidRDefault="004011F1" w:rsidP="004011F1">
            <w:pPr>
              <w:jc w:val="both"/>
              <w:rPr>
                <w:rFonts w:ascii="Arial Narrow" w:eastAsia="Calibri" w:hAnsi="Arial Narrow" w:cs="Arial"/>
                <w:b/>
                <w:bCs/>
                <w:iCs/>
                <w:highlight w:val="lightGray"/>
              </w:rPr>
            </w:pPr>
            <w:r>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Pr>
                <w:rFonts w:ascii="Arial Narrow" w:hAnsi="Arial Narrow" w:cs="Arial"/>
                <w:b/>
                <w:bCs/>
                <w:iCs/>
                <w:highlight w:val="lightGray"/>
                <w:lang w:val="es-ES"/>
              </w:rPr>
              <w:t xml:space="preserve">Departamento Administrativo de Tránsito y Transporte  </w:t>
            </w:r>
            <w:r>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74F48E82" w14:textId="77777777" w:rsidR="006B61D6" w:rsidRDefault="004011F1" w:rsidP="004011F1">
            <w:pPr>
              <w:jc w:val="both"/>
              <w:rPr>
                <w:rFonts w:ascii="Arial Narrow" w:hAnsi="Arial Narrow" w:cs="Arial"/>
                <w:b/>
                <w:bCs/>
                <w:iCs/>
                <w:highlight w:val="lightGray"/>
              </w:rPr>
            </w:pPr>
            <w:r>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w:t>
            </w:r>
            <w:r>
              <w:rPr>
                <w:rFonts w:ascii="Arial Narrow" w:hAnsi="Arial Narrow" w:cs="Arial"/>
                <w:b/>
                <w:bCs/>
                <w:iCs/>
                <w:highlight w:val="lightGray"/>
              </w:rPr>
              <w:lastRenderedPageBreak/>
              <w:t>operación del Sistema de Transporte Masivo del Distrito de Cartagena – TRANSCARIBE.</w:t>
            </w:r>
          </w:p>
          <w:p w14:paraId="68D2BF78" w14:textId="5794725F" w:rsidR="00C074A2" w:rsidRDefault="00C074A2" w:rsidP="004011F1">
            <w:pPr>
              <w:jc w:val="both"/>
              <w:rPr>
                <w:rFonts w:ascii="Arial Narrow" w:hAnsi="Arial Narrow" w:cs="Arial"/>
                <w:b/>
                <w:bCs/>
                <w:iCs/>
                <w:highlight w:val="lightGray"/>
              </w:rPr>
            </w:pPr>
          </w:p>
        </w:tc>
      </w:tr>
      <w:tr w:rsidR="006B61D6" w14:paraId="611D288E" w14:textId="77777777" w:rsidTr="00687D72">
        <w:tc>
          <w:tcPr>
            <w:tcW w:w="3539" w:type="dxa"/>
          </w:tcPr>
          <w:p w14:paraId="6D5541EC" w14:textId="0471C677" w:rsidR="004011F1" w:rsidRPr="006B61D6" w:rsidRDefault="004011F1" w:rsidP="004011F1">
            <w:pPr>
              <w:jc w:val="both"/>
              <w:rPr>
                <w:rFonts w:ascii="Arial Narrow" w:eastAsia="SimSun" w:hAnsi="Arial Narrow" w:cs="Arial"/>
                <w:bCs/>
                <w:iCs/>
              </w:rPr>
            </w:pPr>
            <w:r>
              <w:rPr>
                <w:rFonts w:ascii="Arial Narrow" w:hAnsi="Arial Narrow"/>
              </w:rPr>
              <w:lastRenderedPageBreak/>
              <w:t xml:space="preserve">5. </w:t>
            </w:r>
            <w:r w:rsidRPr="00687D72">
              <w:rPr>
                <w:rFonts w:ascii="Arial Narrow" w:hAnsi="Arial Narrow"/>
              </w:rPr>
              <w:t xml:space="preserve">CONVOCANTE: </w:t>
            </w:r>
            <w:r w:rsidRPr="004011F1">
              <w:rPr>
                <w:rFonts w:ascii="Arial Narrow" w:eastAsia="Times New Roman" w:hAnsi="Arial Narrow" w:cs="Arial"/>
              </w:rPr>
              <w:t>LUZ GIRALDO</w:t>
            </w:r>
          </w:p>
          <w:p w14:paraId="1BD77EF3" w14:textId="1BB1F2F3" w:rsidR="004011F1" w:rsidRPr="00687D72" w:rsidRDefault="004011F1" w:rsidP="004011F1">
            <w:pPr>
              <w:jc w:val="both"/>
              <w:rPr>
                <w:rFonts w:ascii="Arial Narrow" w:hAnsi="Arial Narrow"/>
              </w:rPr>
            </w:pPr>
            <w:r w:rsidRPr="00687D72">
              <w:rPr>
                <w:rFonts w:ascii="Arial Narrow" w:hAnsi="Arial Narrow"/>
              </w:rPr>
              <w:t xml:space="preserve">CONVOCADO: DISTRITO DE CARTAGENA </w:t>
            </w:r>
          </w:p>
          <w:p w14:paraId="6EBA7ABF" w14:textId="77777777" w:rsidR="004011F1" w:rsidRDefault="004011F1" w:rsidP="004011F1">
            <w:pPr>
              <w:jc w:val="both"/>
              <w:rPr>
                <w:rFonts w:ascii="Arial Narrow" w:hAnsi="Arial Narrow"/>
              </w:rPr>
            </w:pPr>
            <w:r w:rsidRPr="00687D72">
              <w:rPr>
                <w:rFonts w:ascii="Arial Narrow" w:hAnsi="Arial Narrow"/>
              </w:rPr>
              <w:t>MEDIO DE CONTROL: REPARACION DIRECTA</w:t>
            </w:r>
          </w:p>
          <w:p w14:paraId="1D9CE9B7" w14:textId="1EF8865B" w:rsidR="006B61D6" w:rsidRDefault="004011F1" w:rsidP="004011F1">
            <w:pPr>
              <w:shd w:val="clear" w:color="auto" w:fill="FFFFFF"/>
              <w:jc w:val="both"/>
              <w:rPr>
                <w:rFonts w:ascii="Arial Narrow" w:hAnsi="Arial Narrow"/>
              </w:rPr>
            </w:pPr>
            <w:r w:rsidRPr="004011F1">
              <w:rPr>
                <w:rFonts w:ascii="Arial Narrow" w:eastAsia="Times New Roman" w:hAnsi="Arial Narrow" w:cs="Arial"/>
                <w:bCs/>
              </w:rPr>
              <w:t>RAD:E-2021-702238</w:t>
            </w:r>
          </w:p>
        </w:tc>
        <w:tc>
          <w:tcPr>
            <w:tcW w:w="5289" w:type="dxa"/>
          </w:tcPr>
          <w:p w14:paraId="76DAB8CD" w14:textId="77777777" w:rsidR="00C074A2" w:rsidRDefault="00C074A2" w:rsidP="00D81268">
            <w:pPr>
              <w:jc w:val="both"/>
              <w:rPr>
                <w:rFonts w:ascii="Arial Narrow" w:hAnsi="Arial Narrow" w:cs="Arial"/>
                <w:b/>
                <w:bCs/>
                <w:iCs/>
                <w:highlight w:val="lightGray"/>
              </w:rPr>
            </w:pPr>
          </w:p>
          <w:p w14:paraId="30F7A05E" w14:textId="14C2238E" w:rsidR="00D81268" w:rsidRDefault="00D81268" w:rsidP="00D81268">
            <w:pPr>
              <w:jc w:val="both"/>
              <w:rPr>
                <w:rFonts w:ascii="Arial Narrow" w:eastAsia="Calibri" w:hAnsi="Arial Narrow" w:cs="Arial"/>
                <w:b/>
                <w:bCs/>
                <w:iCs/>
                <w:highlight w:val="lightGray"/>
              </w:rPr>
            </w:pPr>
            <w:r>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Pr>
                <w:rFonts w:ascii="Arial Narrow" w:hAnsi="Arial Narrow" w:cs="Arial"/>
                <w:b/>
                <w:bCs/>
                <w:iCs/>
                <w:highlight w:val="lightGray"/>
                <w:lang w:val="es-ES"/>
              </w:rPr>
              <w:t xml:space="preserve">Departamento Administrativo de Tránsito y Transporte  </w:t>
            </w:r>
            <w:r>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BB16599" w14:textId="77777777" w:rsidR="00CA2E2B" w:rsidRDefault="00D81268" w:rsidP="00CA2E2B">
            <w:pPr>
              <w:jc w:val="both"/>
              <w:rPr>
                <w:rFonts w:ascii="Arial Narrow" w:hAnsi="Arial Narrow" w:cs="Arial"/>
                <w:b/>
                <w:bCs/>
                <w:iCs/>
                <w:highlight w:val="lightGray"/>
              </w:rPr>
            </w:pPr>
            <w:r>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27BEE327" w14:textId="3FF095D8" w:rsidR="00C074A2" w:rsidRDefault="00C074A2" w:rsidP="00CA2E2B">
            <w:pPr>
              <w:jc w:val="both"/>
              <w:rPr>
                <w:rFonts w:ascii="Arial Narrow" w:hAnsi="Arial Narrow" w:cs="Arial"/>
                <w:b/>
                <w:bCs/>
                <w:iCs/>
                <w:highlight w:val="lightGray"/>
              </w:rPr>
            </w:pPr>
          </w:p>
        </w:tc>
      </w:tr>
      <w:tr w:rsidR="006B61D6" w14:paraId="5E6ED26B" w14:textId="77777777" w:rsidTr="00687D72">
        <w:tc>
          <w:tcPr>
            <w:tcW w:w="3539" w:type="dxa"/>
          </w:tcPr>
          <w:p w14:paraId="0A8FF9A2" w14:textId="4EB12804" w:rsidR="006B61D6" w:rsidRDefault="00FC305D" w:rsidP="00687D72">
            <w:pPr>
              <w:jc w:val="both"/>
              <w:rPr>
                <w:rFonts w:ascii="Arial Narrow" w:eastAsia="Times New Roman" w:hAnsi="Arial Narrow" w:cs="Arial"/>
              </w:rPr>
            </w:pPr>
            <w:r>
              <w:rPr>
                <w:rFonts w:ascii="Arial Narrow" w:hAnsi="Arial Narrow"/>
              </w:rPr>
              <w:t xml:space="preserve">6. CONVOCANTE: </w:t>
            </w:r>
            <w:r w:rsidRPr="00FC305D">
              <w:rPr>
                <w:rFonts w:ascii="Arial Narrow" w:eastAsia="Times New Roman" w:hAnsi="Arial Narrow" w:cs="Arial"/>
              </w:rPr>
              <w:t>JOSE ADONILSO GONZALEZ OROZCO</w:t>
            </w:r>
          </w:p>
          <w:p w14:paraId="56735B61" w14:textId="77777777" w:rsidR="00FC305D" w:rsidRPr="00FC305D" w:rsidRDefault="00FC305D" w:rsidP="00FC305D">
            <w:pPr>
              <w:shd w:val="clear" w:color="auto" w:fill="FFFFFF"/>
              <w:jc w:val="both"/>
              <w:rPr>
                <w:rFonts w:ascii="Arial Narrow" w:eastAsia="Calibri" w:hAnsi="Arial Narrow" w:cs="Arial"/>
              </w:rPr>
            </w:pPr>
            <w:r>
              <w:rPr>
                <w:rFonts w:ascii="Arial Narrow" w:eastAsia="Times New Roman" w:hAnsi="Arial Narrow" w:cs="Arial"/>
              </w:rPr>
              <w:t xml:space="preserve">CONVOCADO: </w:t>
            </w:r>
            <w:r w:rsidRPr="00FC305D">
              <w:rPr>
                <w:rFonts w:ascii="Arial Narrow" w:hAnsi="Arial Narrow" w:cs="Arial"/>
              </w:rPr>
              <w:t xml:space="preserve">MINISTERIO DE EDUCACIÓN NACIONAL-FONDO NACIONAL DE </w:t>
            </w:r>
          </w:p>
          <w:p w14:paraId="228573A7" w14:textId="77777777" w:rsidR="00FC305D" w:rsidRPr="00FC305D" w:rsidRDefault="00FC305D" w:rsidP="00FC305D">
            <w:pPr>
              <w:shd w:val="clear" w:color="auto" w:fill="FFFFFF"/>
              <w:jc w:val="both"/>
              <w:rPr>
                <w:rFonts w:ascii="Arial Narrow" w:hAnsi="Arial Narrow" w:cs="Arial"/>
              </w:rPr>
            </w:pPr>
            <w:r w:rsidRPr="00FC305D">
              <w:rPr>
                <w:rFonts w:ascii="Arial Narrow" w:hAnsi="Arial Narrow" w:cs="Arial"/>
              </w:rPr>
              <w:t>PRESTACIONES SOCIALES DEL MAGISTERIO- DISTRITO DE CARTAGENA -</w:t>
            </w:r>
          </w:p>
          <w:p w14:paraId="74B29838" w14:textId="02869249" w:rsidR="00FC305D" w:rsidRDefault="00FC305D" w:rsidP="00FC305D">
            <w:pPr>
              <w:shd w:val="clear" w:color="auto" w:fill="FFFFFF"/>
              <w:jc w:val="both"/>
              <w:rPr>
                <w:rFonts w:ascii="Arial Narrow" w:hAnsi="Arial Narrow" w:cs="Arial"/>
              </w:rPr>
            </w:pPr>
            <w:r w:rsidRPr="00FC305D">
              <w:rPr>
                <w:rFonts w:ascii="Arial Narrow" w:hAnsi="Arial Narrow" w:cs="Arial"/>
              </w:rPr>
              <w:t>SE</w:t>
            </w:r>
            <w:r>
              <w:rPr>
                <w:rFonts w:ascii="Arial Narrow" w:hAnsi="Arial Narrow" w:cs="Arial"/>
              </w:rPr>
              <w:t>CRETARIA DE EDUCACIÓN DISTRITAL.</w:t>
            </w:r>
          </w:p>
          <w:p w14:paraId="3D35A96A" w14:textId="3AFFC9A9" w:rsidR="00FC305D" w:rsidRDefault="009320EB" w:rsidP="00FC305D">
            <w:pPr>
              <w:shd w:val="clear" w:color="auto" w:fill="FFFFFF"/>
              <w:jc w:val="both"/>
              <w:rPr>
                <w:rFonts w:ascii="Arial Narrow" w:hAnsi="Arial Narrow" w:cs="Arial"/>
              </w:rPr>
            </w:pPr>
            <w:r>
              <w:rPr>
                <w:rFonts w:ascii="Arial Narrow" w:hAnsi="Arial Narrow" w:cs="Arial"/>
              </w:rPr>
              <w:t xml:space="preserve">MEDIO DE CONTROL: </w:t>
            </w:r>
            <w:r w:rsidRPr="009320EB">
              <w:rPr>
                <w:rFonts w:ascii="Arial Narrow" w:eastAsia="Times New Roman" w:hAnsi="Arial Narrow" w:cs="Arial"/>
              </w:rPr>
              <w:t>NULIDAD Y RESTABLECIMIENTO DEL DERECHO</w:t>
            </w:r>
            <w:r w:rsidR="00C1121B">
              <w:rPr>
                <w:rFonts w:ascii="Arial Narrow" w:eastAsia="Times New Roman" w:hAnsi="Arial Narrow" w:cs="Arial"/>
              </w:rPr>
              <w:t>.</w:t>
            </w:r>
          </w:p>
          <w:p w14:paraId="56EF7246" w14:textId="77777777" w:rsidR="00C1121B" w:rsidRPr="00C1121B" w:rsidRDefault="00C1121B" w:rsidP="00C1121B">
            <w:pPr>
              <w:shd w:val="clear" w:color="auto" w:fill="FFFFFF"/>
              <w:jc w:val="both"/>
              <w:rPr>
                <w:rFonts w:ascii="Arial Narrow" w:eastAsia="Times New Roman" w:hAnsi="Arial Narrow" w:cs="Arial"/>
              </w:rPr>
            </w:pPr>
            <w:r w:rsidRPr="00C1121B">
              <w:rPr>
                <w:rFonts w:ascii="Arial Narrow" w:eastAsia="Times New Roman" w:hAnsi="Arial Narrow" w:cs="Arial"/>
              </w:rPr>
              <w:t xml:space="preserve">No DE EXPEDIENTE: E-2021-725095 </w:t>
            </w:r>
          </w:p>
          <w:p w14:paraId="7FA6AA65" w14:textId="77777777" w:rsidR="00FC305D" w:rsidRPr="00FC305D" w:rsidRDefault="00FC305D" w:rsidP="00FC305D">
            <w:pPr>
              <w:shd w:val="clear" w:color="auto" w:fill="FFFFFF"/>
              <w:jc w:val="both"/>
              <w:rPr>
                <w:rFonts w:ascii="Arial Narrow" w:hAnsi="Arial Narrow" w:cs="Arial"/>
              </w:rPr>
            </w:pPr>
          </w:p>
          <w:p w14:paraId="54A4B76C" w14:textId="5068753F" w:rsidR="00FC305D" w:rsidRDefault="00FC305D" w:rsidP="00687D72">
            <w:pPr>
              <w:jc w:val="both"/>
              <w:rPr>
                <w:rFonts w:ascii="Arial Narrow" w:hAnsi="Arial Narrow"/>
              </w:rPr>
            </w:pPr>
          </w:p>
        </w:tc>
        <w:tc>
          <w:tcPr>
            <w:tcW w:w="5289" w:type="dxa"/>
          </w:tcPr>
          <w:p w14:paraId="450FD4F8" w14:textId="77777777" w:rsidR="00C074A2" w:rsidRDefault="00C074A2" w:rsidP="00616025">
            <w:pPr>
              <w:jc w:val="both"/>
              <w:rPr>
                <w:rFonts w:ascii="Arial Narrow" w:hAnsi="Arial Narrow" w:cs="Arial"/>
                <w:b/>
                <w:bCs/>
                <w:highlight w:val="lightGray"/>
              </w:rPr>
            </w:pPr>
          </w:p>
          <w:p w14:paraId="7F76F9B5" w14:textId="77777777" w:rsidR="00616025" w:rsidRDefault="00616025" w:rsidP="00616025">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 xml:space="preserve">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w:t>
            </w:r>
            <w:r>
              <w:rPr>
                <w:rFonts w:ascii="Arial Narrow" w:hAnsi="Arial Narrow" w:cs="Arial"/>
                <w:b/>
                <w:bCs/>
                <w:highlight w:val="lightGray"/>
              </w:rPr>
              <w:lastRenderedPageBreak/>
              <w:t>proceso No. 25000-23-35000- 2010-01073-01 estableció que la representación judicial de la misma le compete Ministerio de Educación Nacional.”</w:t>
            </w:r>
          </w:p>
          <w:p w14:paraId="4E1D8B1E" w14:textId="0B6A1366" w:rsidR="00C074A2" w:rsidRDefault="00C074A2" w:rsidP="00616025">
            <w:pPr>
              <w:jc w:val="both"/>
              <w:rPr>
                <w:rFonts w:ascii="Arial Narrow" w:hAnsi="Arial Narrow" w:cs="Arial"/>
                <w:b/>
                <w:bCs/>
                <w:iCs/>
                <w:highlight w:val="lightGray"/>
              </w:rPr>
            </w:pPr>
          </w:p>
        </w:tc>
      </w:tr>
      <w:tr w:rsidR="004775AD" w14:paraId="3B81EC9F" w14:textId="77777777" w:rsidTr="00687D72">
        <w:tc>
          <w:tcPr>
            <w:tcW w:w="3539" w:type="dxa"/>
          </w:tcPr>
          <w:p w14:paraId="5BDF83E9" w14:textId="763ADF97" w:rsidR="004775AD" w:rsidRPr="00997E60" w:rsidRDefault="004775AD" w:rsidP="004775AD">
            <w:pPr>
              <w:jc w:val="both"/>
              <w:rPr>
                <w:rFonts w:ascii="Arial Narrow" w:eastAsia="SimSun" w:hAnsi="Arial Narrow" w:cs="Arial"/>
                <w:bCs/>
                <w:iCs/>
              </w:rPr>
            </w:pPr>
            <w:r>
              <w:rPr>
                <w:rFonts w:ascii="Arial Narrow" w:hAnsi="Arial Narrow"/>
              </w:rPr>
              <w:lastRenderedPageBreak/>
              <w:t xml:space="preserve">7. </w:t>
            </w:r>
            <w:r w:rsidRPr="00687D72">
              <w:rPr>
                <w:rFonts w:ascii="Arial Narrow" w:hAnsi="Arial Narrow"/>
              </w:rPr>
              <w:t>CONVOCANTE</w:t>
            </w:r>
            <w:r>
              <w:rPr>
                <w:rFonts w:ascii="Arial Narrow" w:hAnsi="Arial Narrow"/>
              </w:rPr>
              <w:t xml:space="preserve">: </w:t>
            </w:r>
            <w:r w:rsidRPr="00997E60">
              <w:rPr>
                <w:rFonts w:ascii="Arial Narrow" w:eastAsia="Times New Roman" w:hAnsi="Arial Narrow" w:cs="Arial"/>
              </w:rPr>
              <w:t>JUAN BAUTISTA MERCADO PEREZ</w:t>
            </w:r>
          </w:p>
          <w:p w14:paraId="553045C6" w14:textId="77777777" w:rsidR="004775AD" w:rsidRPr="00457024" w:rsidRDefault="004775AD" w:rsidP="004775AD">
            <w:pPr>
              <w:shd w:val="clear" w:color="auto" w:fill="FFFFFF"/>
              <w:jc w:val="both"/>
              <w:rPr>
                <w:rFonts w:ascii="Arial Narrow" w:eastAsia="Calibri" w:hAnsi="Arial Narrow" w:cs="Arial"/>
              </w:rPr>
            </w:pPr>
            <w:r w:rsidRPr="00687D72">
              <w:rPr>
                <w:rFonts w:ascii="Arial Narrow" w:hAnsi="Arial Narrow"/>
              </w:rPr>
              <w:t xml:space="preserve">CONVOCADO: </w:t>
            </w:r>
            <w:r w:rsidRPr="00457024">
              <w:rPr>
                <w:rFonts w:ascii="Arial Narrow" w:hAnsi="Arial Narrow" w:cs="Arial"/>
              </w:rPr>
              <w:t xml:space="preserve">MINISTERIO DE EDUCACIÓN NACIONAL-FONDO NACIONAL DE </w:t>
            </w:r>
          </w:p>
          <w:p w14:paraId="4B964534" w14:textId="03CCAC84" w:rsidR="004775AD" w:rsidRPr="00457024" w:rsidRDefault="004775AD" w:rsidP="004775AD">
            <w:pPr>
              <w:shd w:val="clear" w:color="auto" w:fill="FFFFFF"/>
              <w:jc w:val="both"/>
              <w:rPr>
                <w:rFonts w:ascii="Arial Narrow" w:hAnsi="Arial Narrow" w:cs="Arial"/>
              </w:rPr>
            </w:pPr>
            <w:r w:rsidRPr="00457024">
              <w:rPr>
                <w:rFonts w:ascii="Arial Narrow" w:hAnsi="Arial Narrow" w:cs="Arial"/>
              </w:rPr>
              <w:t xml:space="preserve">PRESTACIONES SOCIALES DEL MAGISTERIO- DISTRITO DE </w:t>
            </w:r>
            <w:r w:rsidR="00FD5347">
              <w:rPr>
                <w:rFonts w:ascii="Arial Narrow" w:hAnsi="Arial Narrow" w:cs="Arial"/>
              </w:rPr>
              <w:t xml:space="preserve">CARTAGENA </w:t>
            </w:r>
            <w:r w:rsidRPr="00457024">
              <w:rPr>
                <w:rFonts w:ascii="Arial Narrow" w:hAnsi="Arial Narrow" w:cs="Arial"/>
              </w:rPr>
              <w:t>-SECRETARIA DE EDUCACIÓN DISTRITAL.</w:t>
            </w:r>
          </w:p>
          <w:p w14:paraId="7DDAACF8" w14:textId="77777777" w:rsidR="004775AD" w:rsidRDefault="004775AD" w:rsidP="004775AD">
            <w:pPr>
              <w:jc w:val="both"/>
              <w:rPr>
                <w:rFonts w:ascii="Arial Narrow" w:eastAsia="Times New Roman" w:hAnsi="Arial Narrow" w:cs="Arial"/>
              </w:rPr>
            </w:pPr>
            <w:r w:rsidRPr="00687D72">
              <w:rPr>
                <w:rFonts w:ascii="Arial Narrow" w:hAnsi="Arial Narrow"/>
              </w:rPr>
              <w:t xml:space="preserve">MEDIO DE CONTROL: </w:t>
            </w:r>
            <w:r w:rsidRPr="00457024">
              <w:rPr>
                <w:rFonts w:ascii="Arial Narrow" w:eastAsia="Times New Roman" w:hAnsi="Arial Narrow" w:cs="Arial"/>
              </w:rPr>
              <w:t>NULIDAD Y RESTABLECIMIENTO DEL DERECHO</w:t>
            </w:r>
          </w:p>
          <w:p w14:paraId="492A9E81" w14:textId="77777777" w:rsidR="00FD5347" w:rsidRPr="00FD5347" w:rsidRDefault="00FD5347" w:rsidP="00FD5347">
            <w:pPr>
              <w:shd w:val="clear" w:color="auto" w:fill="FFFFFF"/>
              <w:jc w:val="both"/>
              <w:rPr>
                <w:rFonts w:ascii="Arial Narrow" w:eastAsia="Times New Roman" w:hAnsi="Arial Narrow" w:cs="Arial"/>
              </w:rPr>
            </w:pPr>
            <w:r w:rsidRPr="00FD5347">
              <w:rPr>
                <w:rFonts w:ascii="Arial Narrow" w:eastAsia="Times New Roman" w:hAnsi="Arial Narrow" w:cs="Arial"/>
              </w:rPr>
              <w:t xml:space="preserve">RAD: E-2021-728394 </w:t>
            </w:r>
          </w:p>
          <w:p w14:paraId="097FDBE6" w14:textId="5B50E4A3" w:rsidR="00FD5347" w:rsidRDefault="00FD5347" w:rsidP="004775AD">
            <w:pPr>
              <w:jc w:val="both"/>
              <w:rPr>
                <w:rFonts w:ascii="Arial Narrow" w:hAnsi="Arial Narrow"/>
              </w:rPr>
            </w:pPr>
          </w:p>
        </w:tc>
        <w:tc>
          <w:tcPr>
            <w:tcW w:w="5289" w:type="dxa"/>
          </w:tcPr>
          <w:p w14:paraId="1C0B0A72" w14:textId="77777777" w:rsidR="00C074A2" w:rsidRDefault="00C074A2" w:rsidP="004775AD">
            <w:pPr>
              <w:jc w:val="both"/>
              <w:rPr>
                <w:rFonts w:ascii="Arial Narrow" w:hAnsi="Arial Narrow" w:cs="Arial"/>
                <w:b/>
                <w:bCs/>
                <w:highlight w:val="lightGray"/>
              </w:rPr>
            </w:pPr>
          </w:p>
          <w:p w14:paraId="0175A1BD" w14:textId="77777777" w:rsidR="004775AD" w:rsidRDefault="004775AD" w:rsidP="004775AD">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0923BFCE" w14:textId="6E9C6904" w:rsidR="00C074A2" w:rsidRDefault="00C074A2" w:rsidP="004775AD">
            <w:pPr>
              <w:jc w:val="both"/>
              <w:rPr>
                <w:rFonts w:ascii="Arial Narrow" w:hAnsi="Arial Narrow" w:cs="Arial"/>
                <w:b/>
                <w:bCs/>
                <w:iCs/>
                <w:highlight w:val="lightGray"/>
              </w:rPr>
            </w:pPr>
          </w:p>
        </w:tc>
      </w:tr>
      <w:tr w:rsidR="004775AD" w14:paraId="264EF75E" w14:textId="77777777" w:rsidTr="00687D72">
        <w:tc>
          <w:tcPr>
            <w:tcW w:w="3539" w:type="dxa"/>
          </w:tcPr>
          <w:p w14:paraId="4F3930C7" w14:textId="60277EBF" w:rsidR="00FD5347" w:rsidRPr="00FD5347" w:rsidRDefault="00FD5347" w:rsidP="00FD5347">
            <w:pPr>
              <w:jc w:val="both"/>
              <w:rPr>
                <w:rFonts w:ascii="Arial Narrow" w:eastAsia="SimSun" w:hAnsi="Arial Narrow" w:cs="Arial"/>
                <w:bCs/>
                <w:iCs/>
              </w:rPr>
            </w:pPr>
            <w:r>
              <w:rPr>
                <w:rFonts w:ascii="Arial Narrow" w:hAnsi="Arial Narrow"/>
              </w:rPr>
              <w:t xml:space="preserve">8. </w:t>
            </w:r>
            <w:r w:rsidRPr="00687D72">
              <w:rPr>
                <w:rFonts w:ascii="Arial Narrow" w:hAnsi="Arial Narrow"/>
              </w:rPr>
              <w:t>CONVOCANTE</w:t>
            </w:r>
            <w:r>
              <w:rPr>
                <w:rFonts w:ascii="Arial Narrow" w:hAnsi="Arial Narrow"/>
              </w:rPr>
              <w:t xml:space="preserve">: </w:t>
            </w:r>
            <w:r w:rsidRPr="00FD5347">
              <w:rPr>
                <w:rFonts w:ascii="Arial Narrow" w:hAnsi="Arial Narrow" w:cs="Arial"/>
              </w:rPr>
              <w:t>GUSTAVO ENRIQUE FERNANDEZ SABALZA</w:t>
            </w:r>
          </w:p>
          <w:p w14:paraId="60111EC1" w14:textId="77777777" w:rsidR="00FD5347" w:rsidRPr="00FD5347" w:rsidRDefault="00FD5347" w:rsidP="00FD5347">
            <w:pPr>
              <w:shd w:val="clear" w:color="auto" w:fill="FFFFFF"/>
              <w:jc w:val="both"/>
              <w:rPr>
                <w:rFonts w:ascii="Arial Narrow" w:eastAsia="Calibri" w:hAnsi="Arial Narrow" w:cs="Arial"/>
              </w:rPr>
            </w:pPr>
            <w:r w:rsidRPr="00FD5347">
              <w:rPr>
                <w:rFonts w:ascii="Arial Narrow" w:hAnsi="Arial Narrow"/>
              </w:rPr>
              <w:t xml:space="preserve">CONVOCADO: </w:t>
            </w:r>
            <w:r w:rsidRPr="00FD5347">
              <w:rPr>
                <w:rFonts w:ascii="Arial Narrow" w:hAnsi="Arial Narrow" w:cs="Arial"/>
              </w:rPr>
              <w:t xml:space="preserve">MINISTERIO DE EDUCACIÓN NACIONAL-FONDO NACIONAL DE </w:t>
            </w:r>
          </w:p>
          <w:p w14:paraId="0BD5B180" w14:textId="77777777" w:rsidR="00FD5347" w:rsidRPr="00FD5347" w:rsidRDefault="00FD5347" w:rsidP="00FD5347">
            <w:pPr>
              <w:shd w:val="clear" w:color="auto" w:fill="FFFFFF"/>
              <w:jc w:val="both"/>
              <w:rPr>
                <w:rFonts w:ascii="Arial Narrow" w:hAnsi="Arial Narrow" w:cs="Arial"/>
              </w:rPr>
            </w:pPr>
            <w:r w:rsidRPr="00FD5347">
              <w:rPr>
                <w:rFonts w:ascii="Arial Narrow" w:hAnsi="Arial Narrow" w:cs="Arial"/>
              </w:rPr>
              <w:t>PRESTACIONES SOCIALES DEL MAGISTERIO- DISTRITO DE CARTAGENA -SECRETARIA DE EDUCACIÓN DISTRITAL.</w:t>
            </w:r>
          </w:p>
          <w:p w14:paraId="649C2AE6" w14:textId="77777777" w:rsidR="004775AD" w:rsidRPr="00FD5347" w:rsidRDefault="00FD5347" w:rsidP="00FD5347">
            <w:pPr>
              <w:jc w:val="both"/>
              <w:rPr>
                <w:rFonts w:ascii="Arial Narrow" w:eastAsia="Times New Roman" w:hAnsi="Arial Narrow" w:cs="Arial"/>
              </w:rPr>
            </w:pPr>
            <w:r w:rsidRPr="00FD5347">
              <w:rPr>
                <w:rFonts w:ascii="Arial Narrow" w:hAnsi="Arial Narrow"/>
              </w:rPr>
              <w:t xml:space="preserve">MEDIO DE CONTROL: </w:t>
            </w:r>
            <w:r w:rsidRPr="00FD5347">
              <w:rPr>
                <w:rFonts w:ascii="Arial Narrow" w:eastAsia="Times New Roman" w:hAnsi="Arial Narrow" w:cs="Arial"/>
              </w:rPr>
              <w:t>NULIDAD Y RESTABLECIMIENTO DEL DERECHO</w:t>
            </w:r>
          </w:p>
          <w:p w14:paraId="4A925951" w14:textId="77777777" w:rsidR="00FD5347" w:rsidRDefault="00FD5347" w:rsidP="00FD5347">
            <w:pPr>
              <w:shd w:val="clear" w:color="auto" w:fill="FFFFFF"/>
              <w:jc w:val="both"/>
              <w:rPr>
                <w:rFonts w:ascii="Arial Narrow" w:eastAsia="Times New Roman" w:hAnsi="Arial Narrow" w:cs="Arial"/>
                <w:b/>
              </w:rPr>
            </w:pPr>
            <w:r w:rsidRPr="00FD5347">
              <w:rPr>
                <w:rFonts w:ascii="Arial Narrow" w:eastAsia="Times New Roman" w:hAnsi="Arial Narrow" w:cs="Arial"/>
              </w:rPr>
              <w:t xml:space="preserve">RAD: </w:t>
            </w:r>
            <w:r w:rsidRPr="00FD5347">
              <w:rPr>
                <w:rFonts w:ascii="Arial Narrow" w:hAnsi="Arial Narrow"/>
              </w:rPr>
              <w:t>E-2021-709077</w:t>
            </w:r>
          </w:p>
          <w:p w14:paraId="79B92EA4" w14:textId="200737BF" w:rsidR="00FD5347" w:rsidRDefault="00FD5347" w:rsidP="00FD5347">
            <w:pPr>
              <w:jc w:val="both"/>
              <w:rPr>
                <w:rFonts w:ascii="Arial Narrow" w:hAnsi="Arial Narrow"/>
              </w:rPr>
            </w:pPr>
          </w:p>
        </w:tc>
        <w:tc>
          <w:tcPr>
            <w:tcW w:w="5289" w:type="dxa"/>
          </w:tcPr>
          <w:p w14:paraId="4FF24F5C" w14:textId="77777777" w:rsidR="004775AD" w:rsidRDefault="004775AD" w:rsidP="004775AD">
            <w:pPr>
              <w:jc w:val="both"/>
              <w:rPr>
                <w:rFonts w:ascii="Arial Narrow" w:hAnsi="Arial Narrow" w:cs="Arial"/>
                <w:b/>
                <w:bCs/>
                <w:iCs/>
                <w:highlight w:val="lightGray"/>
              </w:rPr>
            </w:pPr>
          </w:p>
          <w:p w14:paraId="2A387CDC" w14:textId="77777777" w:rsidR="00FD5347" w:rsidRDefault="00FD5347" w:rsidP="00FD5347">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 xml:space="preserve">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w:t>
            </w:r>
            <w:r>
              <w:rPr>
                <w:rFonts w:ascii="Arial Narrow" w:hAnsi="Arial Narrow" w:cs="Arial"/>
                <w:b/>
                <w:bCs/>
                <w:highlight w:val="lightGray"/>
              </w:rPr>
              <w:lastRenderedPageBreak/>
              <w:t>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503F4536" w14:textId="18CA76B3" w:rsidR="00C074A2" w:rsidRDefault="00C074A2" w:rsidP="00FD5347">
            <w:pPr>
              <w:jc w:val="both"/>
              <w:rPr>
                <w:rFonts w:ascii="Arial Narrow" w:hAnsi="Arial Narrow" w:cs="Arial"/>
                <w:b/>
                <w:bCs/>
                <w:iCs/>
                <w:highlight w:val="lightGray"/>
              </w:rPr>
            </w:pPr>
          </w:p>
        </w:tc>
      </w:tr>
      <w:tr w:rsidR="00AF1FB2" w14:paraId="54184804" w14:textId="77777777" w:rsidTr="00687D72">
        <w:tc>
          <w:tcPr>
            <w:tcW w:w="3539" w:type="dxa"/>
          </w:tcPr>
          <w:p w14:paraId="577608C5" w14:textId="77777777" w:rsidR="00366DCE" w:rsidRPr="00AF1FB2" w:rsidRDefault="00AF1FB2" w:rsidP="00366DCE">
            <w:pPr>
              <w:shd w:val="clear" w:color="auto" w:fill="FFFFFF"/>
              <w:jc w:val="both"/>
              <w:rPr>
                <w:rFonts w:ascii="Arial Narrow" w:hAnsi="Arial Narrow"/>
              </w:rPr>
            </w:pPr>
            <w:r>
              <w:rPr>
                <w:rFonts w:ascii="Arial Narrow" w:hAnsi="Arial Narrow"/>
              </w:rPr>
              <w:lastRenderedPageBreak/>
              <w:t xml:space="preserve">9. </w:t>
            </w:r>
            <w:r w:rsidRPr="00687D72">
              <w:rPr>
                <w:rFonts w:ascii="Arial Narrow" w:hAnsi="Arial Narrow"/>
              </w:rPr>
              <w:t>CONVOCANTE</w:t>
            </w:r>
            <w:r>
              <w:rPr>
                <w:rFonts w:ascii="Arial Narrow" w:hAnsi="Arial Narrow"/>
              </w:rPr>
              <w:t xml:space="preserve">: </w:t>
            </w:r>
            <w:r w:rsidR="00366DCE" w:rsidRPr="00AF1FB2">
              <w:rPr>
                <w:rFonts w:ascii="Arial Narrow" w:hAnsi="Arial Narrow" w:cs="Arial"/>
              </w:rPr>
              <w:t>NELSY MARIA LAFAURIE</w:t>
            </w:r>
          </w:p>
          <w:p w14:paraId="40712D37" w14:textId="663B5125" w:rsidR="00AF1FB2" w:rsidRPr="00FD5347" w:rsidRDefault="00AF1FB2" w:rsidP="00AF1FB2">
            <w:pPr>
              <w:shd w:val="clear" w:color="auto" w:fill="FFFFFF"/>
              <w:jc w:val="both"/>
              <w:rPr>
                <w:rFonts w:ascii="Arial Narrow" w:eastAsia="Calibri" w:hAnsi="Arial Narrow" w:cs="Arial"/>
              </w:rPr>
            </w:pPr>
            <w:r w:rsidRPr="00FD5347">
              <w:rPr>
                <w:rFonts w:ascii="Arial Narrow" w:hAnsi="Arial Narrow"/>
              </w:rPr>
              <w:t xml:space="preserve">CONVOCADO: </w:t>
            </w:r>
            <w:r w:rsidRPr="00FD5347">
              <w:rPr>
                <w:rFonts w:ascii="Arial Narrow" w:hAnsi="Arial Narrow" w:cs="Arial"/>
              </w:rPr>
              <w:t xml:space="preserve">MINISTERIO DE EDUCACIÓN NACIONAL-FONDO NACIONAL DE </w:t>
            </w:r>
          </w:p>
          <w:p w14:paraId="50E06A4D" w14:textId="77777777" w:rsidR="00AF1FB2" w:rsidRPr="00FD5347" w:rsidRDefault="00AF1FB2" w:rsidP="00AF1FB2">
            <w:pPr>
              <w:shd w:val="clear" w:color="auto" w:fill="FFFFFF"/>
              <w:jc w:val="both"/>
              <w:rPr>
                <w:rFonts w:ascii="Arial Narrow" w:hAnsi="Arial Narrow" w:cs="Arial"/>
              </w:rPr>
            </w:pPr>
            <w:r w:rsidRPr="00FD5347">
              <w:rPr>
                <w:rFonts w:ascii="Arial Narrow" w:hAnsi="Arial Narrow" w:cs="Arial"/>
              </w:rPr>
              <w:t>PRESTACIONES SOCIALES DEL MAGISTERIO- DISTRITO DE CARTAGENA -SECRETARIA DE EDUCACIÓN DISTRITAL.</w:t>
            </w:r>
          </w:p>
          <w:p w14:paraId="4C5AE536" w14:textId="77777777" w:rsidR="00AF1FB2" w:rsidRPr="00FD5347" w:rsidRDefault="00AF1FB2" w:rsidP="00AF1FB2">
            <w:pPr>
              <w:jc w:val="both"/>
              <w:rPr>
                <w:rFonts w:ascii="Arial Narrow" w:eastAsia="Times New Roman" w:hAnsi="Arial Narrow" w:cs="Arial"/>
              </w:rPr>
            </w:pPr>
            <w:r w:rsidRPr="00FD5347">
              <w:rPr>
                <w:rFonts w:ascii="Arial Narrow" w:hAnsi="Arial Narrow"/>
              </w:rPr>
              <w:t xml:space="preserve">MEDIO DE CONTROL: </w:t>
            </w:r>
            <w:r w:rsidRPr="00FD5347">
              <w:rPr>
                <w:rFonts w:ascii="Arial Narrow" w:eastAsia="Times New Roman" w:hAnsi="Arial Narrow" w:cs="Arial"/>
              </w:rPr>
              <w:t>NULIDAD Y RESTABLECIMIENTO DEL DERECHO</w:t>
            </w:r>
          </w:p>
          <w:p w14:paraId="67DA5CE2" w14:textId="488BC843" w:rsidR="00AF1FB2" w:rsidRDefault="00972F21" w:rsidP="00972F21">
            <w:pPr>
              <w:shd w:val="clear" w:color="auto" w:fill="FFFFFF"/>
              <w:jc w:val="both"/>
              <w:rPr>
                <w:rFonts w:ascii="Arial Narrow" w:hAnsi="Arial Narrow"/>
              </w:rPr>
            </w:pPr>
            <w:r w:rsidRPr="00972F21">
              <w:rPr>
                <w:rFonts w:ascii="Arial Narrow" w:eastAsia="Times New Roman" w:hAnsi="Arial Narrow" w:cs="Arial"/>
              </w:rPr>
              <w:t xml:space="preserve">RAD: </w:t>
            </w:r>
            <w:r w:rsidRPr="00972F21">
              <w:rPr>
                <w:rFonts w:ascii="Arial Narrow" w:hAnsi="Arial Narrow" w:cs="Arial"/>
                <w:bCs/>
                <w:color w:val="000000"/>
                <w:bdr w:val="none" w:sz="0" w:space="0" w:color="auto" w:frame="1"/>
                <w:shd w:val="clear" w:color="auto" w:fill="FFFFFF"/>
              </w:rPr>
              <w:t> E-2021-692644 </w:t>
            </w:r>
          </w:p>
        </w:tc>
        <w:tc>
          <w:tcPr>
            <w:tcW w:w="5289" w:type="dxa"/>
          </w:tcPr>
          <w:p w14:paraId="20AB5DC6" w14:textId="77777777" w:rsidR="00C074A2" w:rsidRDefault="00C074A2" w:rsidP="00E834DD">
            <w:pPr>
              <w:jc w:val="both"/>
              <w:rPr>
                <w:rFonts w:ascii="Arial Narrow" w:hAnsi="Arial Narrow" w:cs="Arial"/>
                <w:b/>
                <w:bCs/>
                <w:highlight w:val="lightGray"/>
              </w:rPr>
            </w:pPr>
          </w:p>
          <w:p w14:paraId="55E05520" w14:textId="77777777" w:rsidR="00E834DD" w:rsidRDefault="00E834DD" w:rsidP="00E834DD">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3F2A47FB" w14:textId="69394A32" w:rsidR="00C074A2" w:rsidRDefault="00C074A2" w:rsidP="00E834DD">
            <w:pPr>
              <w:jc w:val="both"/>
              <w:rPr>
                <w:rFonts w:ascii="Arial Narrow" w:hAnsi="Arial Narrow" w:cs="Arial"/>
                <w:b/>
                <w:bCs/>
                <w:iCs/>
                <w:highlight w:val="lightGray"/>
              </w:rPr>
            </w:pPr>
          </w:p>
        </w:tc>
      </w:tr>
      <w:tr w:rsidR="00AF1FB2" w14:paraId="0E566514" w14:textId="77777777" w:rsidTr="00687D72">
        <w:tc>
          <w:tcPr>
            <w:tcW w:w="3539" w:type="dxa"/>
          </w:tcPr>
          <w:p w14:paraId="5403B486" w14:textId="6BBC048F" w:rsidR="00E834DD" w:rsidRPr="00562DBA" w:rsidRDefault="00E834DD" w:rsidP="00E834DD">
            <w:pPr>
              <w:shd w:val="clear" w:color="auto" w:fill="FFFFFF"/>
              <w:jc w:val="both"/>
              <w:rPr>
                <w:rFonts w:ascii="Arial Narrow" w:hAnsi="Arial Narrow"/>
              </w:rPr>
            </w:pPr>
            <w:r>
              <w:rPr>
                <w:rFonts w:ascii="Arial Narrow" w:hAnsi="Arial Narrow"/>
              </w:rPr>
              <w:t xml:space="preserve">10. </w:t>
            </w:r>
            <w:r w:rsidRPr="00687D72">
              <w:rPr>
                <w:rFonts w:ascii="Arial Narrow" w:hAnsi="Arial Narrow"/>
              </w:rPr>
              <w:t>CONVOCANTE</w:t>
            </w:r>
            <w:r>
              <w:rPr>
                <w:rFonts w:ascii="Arial Narrow" w:hAnsi="Arial Narrow"/>
              </w:rPr>
              <w:t xml:space="preserve">: </w:t>
            </w:r>
            <w:r w:rsidR="00562DBA" w:rsidRPr="00562DBA">
              <w:rPr>
                <w:rFonts w:ascii="Arial Narrow" w:hAnsi="Arial Narrow" w:cs="Arial"/>
              </w:rPr>
              <w:t>ERCILIA HURTADO CAÑATE</w:t>
            </w:r>
          </w:p>
          <w:p w14:paraId="2D31585D" w14:textId="77777777" w:rsidR="00E834DD" w:rsidRPr="00FD5347" w:rsidRDefault="00E834DD" w:rsidP="00E834DD">
            <w:pPr>
              <w:shd w:val="clear" w:color="auto" w:fill="FFFFFF"/>
              <w:jc w:val="both"/>
              <w:rPr>
                <w:rFonts w:ascii="Arial Narrow" w:eastAsia="Calibri" w:hAnsi="Arial Narrow" w:cs="Arial"/>
              </w:rPr>
            </w:pPr>
            <w:r w:rsidRPr="00FD5347">
              <w:rPr>
                <w:rFonts w:ascii="Arial Narrow" w:hAnsi="Arial Narrow"/>
              </w:rPr>
              <w:t xml:space="preserve">CONVOCADO: </w:t>
            </w:r>
            <w:r w:rsidRPr="00FD5347">
              <w:rPr>
                <w:rFonts w:ascii="Arial Narrow" w:hAnsi="Arial Narrow" w:cs="Arial"/>
              </w:rPr>
              <w:t xml:space="preserve">MINISTERIO DE EDUCACIÓN NACIONAL-FONDO NACIONAL DE </w:t>
            </w:r>
          </w:p>
          <w:p w14:paraId="5917BFE6" w14:textId="77777777" w:rsidR="00E834DD" w:rsidRPr="00FD5347" w:rsidRDefault="00E834DD" w:rsidP="00E834DD">
            <w:pPr>
              <w:shd w:val="clear" w:color="auto" w:fill="FFFFFF"/>
              <w:jc w:val="both"/>
              <w:rPr>
                <w:rFonts w:ascii="Arial Narrow" w:hAnsi="Arial Narrow" w:cs="Arial"/>
              </w:rPr>
            </w:pPr>
            <w:r w:rsidRPr="00FD5347">
              <w:rPr>
                <w:rFonts w:ascii="Arial Narrow" w:hAnsi="Arial Narrow" w:cs="Arial"/>
              </w:rPr>
              <w:t xml:space="preserve">PRESTACIONES SOCIALES DEL MAGISTERIO- DISTRITO DE </w:t>
            </w:r>
            <w:r w:rsidRPr="00FD5347">
              <w:rPr>
                <w:rFonts w:ascii="Arial Narrow" w:hAnsi="Arial Narrow" w:cs="Arial"/>
              </w:rPr>
              <w:lastRenderedPageBreak/>
              <w:t>CARTAGENA -SECRETARIA DE EDUCACIÓN DISTRITAL.</w:t>
            </w:r>
          </w:p>
          <w:p w14:paraId="7F29CBC5" w14:textId="77777777" w:rsidR="00E834DD" w:rsidRPr="00FD5347" w:rsidRDefault="00E834DD" w:rsidP="00E834DD">
            <w:pPr>
              <w:jc w:val="both"/>
              <w:rPr>
                <w:rFonts w:ascii="Arial Narrow" w:eastAsia="Times New Roman" w:hAnsi="Arial Narrow" w:cs="Arial"/>
              </w:rPr>
            </w:pPr>
            <w:r w:rsidRPr="00FD5347">
              <w:rPr>
                <w:rFonts w:ascii="Arial Narrow" w:hAnsi="Arial Narrow"/>
              </w:rPr>
              <w:t xml:space="preserve">MEDIO DE CONTROL: </w:t>
            </w:r>
            <w:r w:rsidRPr="00FD5347">
              <w:rPr>
                <w:rFonts w:ascii="Arial Narrow" w:eastAsia="Times New Roman" w:hAnsi="Arial Narrow" w:cs="Arial"/>
              </w:rPr>
              <w:t>NULIDAD Y RESTABLECIMIENTO DEL DERECHO</w:t>
            </w:r>
          </w:p>
          <w:p w14:paraId="50CE70F7" w14:textId="77777777" w:rsidR="00F03323" w:rsidRPr="00F03323" w:rsidRDefault="00F03323" w:rsidP="00F03323">
            <w:pPr>
              <w:shd w:val="clear" w:color="auto" w:fill="FFFFFF"/>
              <w:jc w:val="both"/>
              <w:rPr>
                <w:rFonts w:ascii="Arial Narrow" w:hAnsi="Arial Narrow" w:cs="Arial"/>
              </w:rPr>
            </w:pPr>
            <w:r w:rsidRPr="00F03323">
              <w:rPr>
                <w:rFonts w:ascii="Arial Narrow" w:hAnsi="Arial Narrow" w:cs="Arial"/>
              </w:rPr>
              <w:t xml:space="preserve">No DE EXPEDIENTE: E-2021-719889 </w:t>
            </w:r>
          </w:p>
          <w:p w14:paraId="290645F1" w14:textId="77777777" w:rsidR="00AF1FB2" w:rsidRDefault="00AF1FB2" w:rsidP="00FD5347">
            <w:pPr>
              <w:jc w:val="both"/>
              <w:rPr>
                <w:rFonts w:ascii="Arial Narrow" w:hAnsi="Arial Narrow"/>
              </w:rPr>
            </w:pPr>
          </w:p>
        </w:tc>
        <w:tc>
          <w:tcPr>
            <w:tcW w:w="5289" w:type="dxa"/>
          </w:tcPr>
          <w:p w14:paraId="09059115" w14:textId="77777777" w:rsidR="00C074A2" w:rsidRDefault="00C074A2" w:rsidP="00CA07C0">
            <w:pPr>
              <w:jc w:val="both"/>
              <w:rPr>
                <w:rFonts w:ascii="Arial Narrow" w:hAnsi="Arial Narrow" w:cs="Arial"/>
                <w:b/>
                <w:bCs/>
                <w:highlight w:val="lightGray"/>
              </w:rPr>
            </w:pPr>
          </w:p>
          <w:p w14:paraId="2BCA9C18" w14:textId="77777777" w:rsidR="00CA07C0" w:rsidRDefault="00CA07C0" w:rsidP="00CA07C0">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 xml:space="preserve">NO CONCILIAR en los asuntos donde se pretenda el reconocimiento de sanción moratoria, por el no pago oportuno de cesantías del personal docente adscrito a la Secretaría de Educación Distrital, al no encontrarse </w:t>
            </w:r>
            <w:r>
              <w:rPr>
                <w:rFonts w:ascii="Arial Narrow" w:hAnsi="Arial Narrow" w:cs="Arial"/>
                <w:b/>
                <w:bCs/>
                <w:highlight w:val="lightGray"/>
              </w:rPr>
              <w:lastRenderedPageBreak/>
              <w:t>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70B5ED1D" w14:textId="359B8F06" w:rsidR="00C074A2" w:rsidRDefault="00C074A2" w:rsidP="00CA07C0">
            <w:pPr>
              <w:jc w:val="both"/>
              <w:rPr>
                <w:rFonts w:ascii="Arial Narrow" w:hAnsi="Arial Narrow" w:cs="Arial"/>
                <w:b/>
                <w:bCs/>
                <w:iCs/>
                <w:highlight w:val="lightGray"/>
              </w:rPr>
            </w:pPr>
          </w:p>
        </w:tc>
      </w:tr>
      <w:tr w:rsidR="00CA07C0" w14:paraId="18D5F828" w14:textId="77777777" w:rsidTr="00687D72">
        <w:tc>
          <w:tcPr>
            <w:tcW w:w="3539" w:type="dxa"/>
          </w:tcPr>
          <w:p w14:paraId="1ED2271A" w14:textId="40D1B0B9" w:rsidR="006C21CD" w:rsidRPr="00E729AD" w:rsidRDefault="006C21CD" w:rsidP="006C21CD">
            <w:pPr>
              <w:shd w:val="clear" w:color="auto" w:fill="FFFFFF"/>
              <w:jc w:val="both"/>
              <w:rPr>
                <w:rFonts w:ascii="Arial Narrow" w:hAnsi="Arial Narrow"/>
              </w:rPr>
            </w:pPr>
            <w:r>
              <w:rPr>
                <w:rFonts w:ascii="Arial Narrow" w:hAnsi="Arial Narrow"/>
              </w:rPr>
              <w:lastRenderedPageBreak/>
              <w:t xml:space="preserve">11. </w:t>
            </w:r>
            <w:r w:rsidRPr="00687D72">
              <w:rPr>
                <w:rFonts w:ascii="Arial Narrow" w:hAnsi="Arial Narrow"/>
              </w:rPr>
              <w:t>CONVOCANTE</w:t>
            </w:r>
            <w:r>
              <w:rPr>
                <w:rFonts w:ascii="Arial Narrow" w:hAnsi="Arial Narrow"/>
              </w:rPr>
              <w:t xml:space="preserve">: </w:t>
            </w:r>
            <w:r w:rsidR="00E729AD" w:rsidRPr="00E729AD">
              <w:rPr>
                <w:rFonts w:ascii="Arial Narrow" w:hAnsi="Arial Narrow" w:cs="Helvetica"/>
              </w:rPr>
              <w:t>ANA CECILIA CASTILLO Y OTROS</w:t>
            </w:r>
          </w:p>
          <w:p w14:paraId="7F32C604" w14:textId="77777777" w:rsidR="006C21CD" w:rsidRPr="00FD5347" w:rsidRDefault="006C21CD" w:rsidP="006C21CD">
            <w:pPr>
              <w:shd w:val="clear" w:color="auto" w:fill="FFFFFF"/>
              <w:jc w:val="both"/>
              <w:rPr>
                <w:rFonts w:ascii="Arial Narrow" w:eastAsia="Calibri" w:hAnsi="Arial Narrow" w:cs="Arial"/>
              </w:rPr>
            </w:pPr>
            <w:r w:rsidRPr="00FD5347">
              <w:rPr>
                <w:rFonts w:ascii="Arial Narrow" w:hAnsi="Arial Narrow"/>
              </w:rPr>
              <w:t xml:space="preserve">CONVOCADO: </w:t>
            </w:r>
            <w:r w:rsidRPr="00FD5347">
              <w:rPr>
                <w:rFonts w:ascii="Arial Narrow" w:hAnsi="Arial Narrow" w:cs="Arial"/>
              </w:rPr>
              <w:t xml:space="preserve">MINISTERIO DE EDUCACIÓN NACIONAL-FONDO NACIONAL DE </w:t>
            </w:r>
          </w:p>
          <w:p w14:paraId="59E382C9" w14:textId="77777777" w:rsidR="006C21CD" w:rsidRPr="00FD5347" w:rsidRDefault="006C21CD" w:rsidP="006C21CD">
            <w:pPr>
              <w:shd w:val="clear" w:color="auto" w:fill="FFFFFF"/>
              <w:jc w:val="both"/>
              <w:rPr>
                <w:rFonts w:ascii="Arial Narrow" w:hAnsi="Arial Narrow" w:cs="Arial"/>
              </w:rPr>
            </w:pPr>
            <w:r w:rsidRPr="00FD5347">
              <w:rPr>
                <w:rFonts w:ascii="Arial Narrow" w:hAnsi="Arial Narrow" w:cs="Arial"/>
              </w:rPr>
              <w:t>PRESTACIONES SOCIALES DEL MAGISTERIO- DISTRITO DE CARTAGENA -SECRETARIA DE EDUCACIÓN DISTRITAL.</w:t>
            </w:r>
          </w:p>
          <w:p w14:paraId="081D3243" w14:textId="77777777" w:rsidR="006C21CD" w:rsidRPr="00FD5347" w:rsidRDefault="006C21CD" w:rsidP="006C21CD">
            <w:pPr>
              <w:jc w:val="both"/>
              <w:rPr>
                <w:rFonts w:ascii="Arial Narrow" w:eastAsia="Times New Roman" w:hAnsi="Arial Narrow" w:cs="Arial"/>
              </w:rPr>
            </w:pPr>
            <w:r w:rsidRPr="00FD5347">
              <w:rPr>
                <w:rFonts w:ascii="Arial Narrow" w:hAnsi="Arial Narrow"/>
              </w:rPr>
              <w:t xml:space="preserve">MEDIO DE CONTROL: </w:t>
            </w:r>
            <w:r w:rsidRPr="00FD5347">
              <w:rPr>
                <w:rFonts w:ascii="Arial Narrow" w:eastAsia="Times New Roman" w:hAnsi="Arial Narrow" w:cs="Arial"/>
              </w:rPr>
              <w:t>NULIDAD Y RESTABLECIMIENTO DEL DERECHO</w:t>
            </w:r>
          </w:p>
          <w:p w14:paraId="71725E04" w14:textId="5D632007" w:rsidR="00CA07C0" w:rsidRPr="007024C2" w:rsidRDefault="007024C2" w:rsidP="007024C2">
            <w:pPr>
              <w:shd w:val="clear" w:color="auto" w:fill="FFFFFF"/>
              <w:jc w:val="both"/>
              <w:rPr>
                <w:rFonts w:ascii="Arial Narrow" w:hAnsi="Arial Narrow"/>
              </w:rPr>
            </w:pPr>
            <w:r w:rsidRPr="007024C2">
              <w:rPr>
                <w:rFonts w:ascii="Arial Narrow" w:hAnsi="Arial Narrow" w:cs="Arial"/>
              </w:rPr>
              <w:t xml:space="preserve">RAD: N° </w:t>
            </w:r>
            <w:r w:rsidRPr="007024C2">
              <w:rPr>
                <w:rFonts w:ascii="Arial Narrow" w:hAnsi="Arial Narrow"/>
              </w:rPr>
              <w:t xml:space="preserve">1413 de 16 </w:t>
            </w:r>
            <w:r>
              <w:rPr>
                <w:rFonts w:ascii="Arial Narrow" w:hAnsi="Arial Narrow"/>
              </w:rPr>
              <w:t>DE NOVIEMBRE</w:t>
            </w:r>
            <w:r w:rsidRPr="007024C2">
              <w:rPr>
                <w:rFonts w:ascii="Arial Narrow" w:hAnsi="Arial Narrow"/>
              </w:rPr>
              <w:t xml:space="preserve"> 2021</w:t>
            </w:r>
          </w:p>
        </w:tc>
        <w:tc>
          <w:tcPr>
            <w:tcW w:w="5289" w:type="dxa"/>
          </w:tcPr>
          <w:p w14:paraId="37B63A42" w14:textId="77777777" w:rsidR="00C074A2" w:rsidRDefault="00C074A2" w:rsidP="00CA07C0">
            <w:pPr>
              <w:jc w:val="both"/>
              <w:rPr>
                <w:rFonts w:ascii="Arial Narrow" w:hAnsi="Arial Narrow" w:cs="Arial"/>
                <w:b/>
                <w:bCs/>
                <w:highlight w:val="lightGray"/>
              </w:rPr>
            </w:pPr>
          </w:p>
          <w:p w14:paraId="4B8DC546" w14:textId="02DDE479" w:rsidR="00C074A2" w:rsidRDefault="0080467A" w:rsidP="00CA07C0">
            <w:pPr>
              <w:jc w:val="both"/>
              <w:rPr>
                <w:rFonts w:ascii="Arial Narrow" w:hAnsi="Arial Narrow" w:cs="Arial"/>
                <w:b/>
                <w:bCs/>
                <w:highlight w:val="lightGray"/>
              </w:rPr>
            </w:pPr>
            <w:r>
              <w:rPr>
                <w:rFonts w:ascii="Arial Narrow" w:hAnsi="Arial Narrow" w:cs="Arial"/>
                <w:b/>
                <w:bCs/>
                <w:highlight w:val="lightGray"/>
              </w:rPr>
              <w:t xml:space="preserve">INSTRUCCIÓN GENERAL DE DEFENSA JUDICIAL: </w:t>
            </w:r>
            <w:r>
              <w:rPr>
                <w:rFonts w:ascii="Arial Narrow" w:eastAsia="Arial Narrow" w:hAnsi="Arial Narrow" w:cs="Arial Narrow"/>
                <w:b/>
                <w:color w:val="000000"/>
                <w:highlight w:val="lightGray"/>
                <w:shd w:val="clear" w:color="auto" w:fill="D9D9D9"/>
              </w:rPr>
              <w:t xml:space="preserve">Los miembros permanentes del Comité de Conciliaciones del Distrito de Cartagena, con voz y voto, deciden, </w:t>
            </w:r>
            <w:r>
              <w:rPr>
                <w:rFonts w:ascii="Arial Narrow" w:hAnsi="Arial Narrow" w:cs="Arial"/>
                <w:b/>
                <w:bCs/>
                <w:highlight w:val="lightGray"/>
              </w:rPr>
              <w:t>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tc>
      </w:tr>
      <w:tr w:rsidR="00CA07C0" w14:paraId="7A76E7BA" w14:textId="77777777" w:rsidTr="00687D72">
        <w:tc>
          <w:tcPr>
            <w:tcW w:w="3539" w:type="dxa"/>
          </w:tcPr>
          <w:p w14:paraId="741A419D" w14:textId="208F4BA3" w:rsidR="0080467A" w:rsidRPr="00881D5F" w:rsidRDefault="0080467A" w:rsidP="0080467A">
            <w:pPr>
              <w:shd w:val="clear" w:color="auto" w:fill="FFFFFF"/>
              <w:jc w:val="both"/>
              <w:rPr>
                <w:rFonts w:ascii="Arial Narrow" w:hAnsi="Arial Narrow"/>
              </w:rPr>
            </w:pPr>
            <w:r>
              <w:rPr>
                <w:rFonts w:ascii="Arial Narrow" w:hAnsi="Arial Narrow"/>
              </w:rPr>
              <w:lastRenderedPageBreak/>
              <w:t xml:space="preserve">12. </w:t>
            </w:r>
            <w:r w:rsidRPr="00687D72">
              <w:rPr>
                <w:rFonts w:ascii="Arial Narrow" w:hAnsi="Arial Narrow"/>
              </w:rPr>
              <w:t>CONVOCANTE</w:t>
            </w:r>
            <w:r>
              <w:rPr>
                <w:rFonts w:ascii="Arial Narrow" w:hAnsi="Arial Narrow"/>
              </w:rPr>
              <w:t xml:space="preserve">: </w:t>
            </w:r>
            <w:r w:rsidR="00881D5F" w:rsidRPr="00881D5F">
              <w:rPr>
                <w:rFonts w:ascii="Arial Narrow" w:hAnsi="Arial Narrow" w:cs="Arial"/>
                <w:bCs/>
              </w:rPr>
              <w:t>ADEL MORENO VARGAS Y OTROS</w:t>
            </w:r>
          </w:p>
          <w:p w14:paraId="6DAB8225" w14:textId="03D7C644" w:rsidR="0080467A" w:rsidRPr="00FD5347" w:rsidRDefault="0080467A" w:rsidP="00881D5F">
            <w:pPr>
              <w:shd w:val="clear" w:color="auto" w:fill="FFFFFF"/>
              <w:jc w:val="both"/>
              <w:rPr>
                <w:rFonts w:ascii="Arial Narrow" w:hAnsi="Arial Narrow" w:cs="Arial"/>
              </w:rPr>
            </w:pPr>
            <w:r w:rsidRPr="00FD5347">
              <w:rPr>
                <w:rFonts w:ascii="Arial Narrow" w:hAnsi="Arial Narrow"/>
              </w:rPr>
              <w:t xml:space="preserve">CONVOCADO: </w:t>
            </w:r>
            <w:r w:rsidR="00140F12" w:rsidRPr="00140F12">
              <w:rPr>
                <w:rFonts w:ascii="Arial Narrow" w:hAnsi="Arial Narrow" w:cs="Arial"/>
                <w:bCs/>
              </w:rPr>
              <w:t>DISTRITO DE CARTAGENA Y OTROS</w:t>
            </w:r>
          </w:p>
          <w:p w14:paraId="67ACBB14" w14:textId="6D6B9CBB" w:rsidR="0080467A" w:rsidRPr="00140F12" w:rsidRDefault="0080467A" w:rsidP="0080467A">
            <w:pPr>
              <w:jc w:val="both"/>
              <w:rPr>
                <w:rFonts w:ascii="Arial Narrow" w:eastAsia="Times New Roman" w:hAnsi="Arial Narrow" w:cs="Arial"/>
              </w:rPr>
            </w:pPr>
            <w:r w:rsidRPr="00FD5347">
              <w:rPr>
                <w:rFonts w:ascii="Arial Narrow" w:hAnsi="Arial Narrow"/>
              </w:rPr>
              <w:t xml:space="preserve">MEDIO DE CONTROL: </w:t>
            </w:r>
            <w:r w:rsidR="00140F12" w:rsidRPr="00140F12">
              <w:rPr>
                <w:rFonts w:ascii="Arial Narrow" w:hAnsi="Arial Narrow" w:cs="Arial"/>
                <w:bCs/>
              </w:rPr>
              <w:t>REPARACION DIRECTA</w:t>
            </w:r>
          </w:p>
          <w:p w14:paraId="17BD0C42" w14:textId="3DF7B26C" w:rsidR="00CA07C0" w:rsidRDefault="00140F12" w:rsidP="00140F12">
            <w:pPr>
              <w:autoSpaceDE w:val="0"/>
              <w:autoSpaceDN w:val="0"/>
              <w:adjustRightInd w:val="0"/>
              <w:rPr>
                <w:rFonts w:ascii="Arial Narrow" w:hAnsi="Arial Narrow"/>
              </w:rPr>
            </w:pPr>
            <w:r w:rsidRPr="00140F12">
              <w:rPr>
                <w:rFonts w:ascii="Arial Narrow" w:hAnsi="Arial Narrow" w:cs="Arial"/>
                <w:bCs/>
              </w:rPr>
              <w:t xml:space="preserve">RADICADO: E-2021-688663 </w:t>
            </w:r>
          </w:p>
        </w:tc>
        <w:tc>
          <w:tcPr>
            <w:tcW w:w="5289" w:type="dxa"/>
          </w:tcPr>
          <w:p w14:paraId="3843E470" w14:textId="77777777" w:rsidR="00C074A2" w:rsidRDefault="00C074A2" w:rsidP="00CA07C0">
            <w:pPr>
              <w:jc w:val="both"/>
              <w:rPr>
                <w:rFonts w:ascii="Arial Narrow" w:eastAsia="Arial Narrow" w:hAnsi="Arial Narrow" w:cs="Arial Narrow"/>
                <w:b/>
                <w:highlight w:val="darkGray"/>
              </w:rPr>
            </w:pPr>
          </w:p>
          <w:p w14:paraId="0862693E" w14:textId="1592B559" w:rsidR="00CA07C0" w:rsidRDefault="00881D5F" w:rsidP="00CA07C0">
            <w:pPr>
              <w:jc w:val="both"/>
              <w:rPr>
                <w:rFonts w:ascii="Arial Narrow" w:eastAsia="Arial Narrow" w:hAnsi="Arial Narrow" w:cs="Arial Narrow"/>
                <w:b/>
                <w:highlight w:val="darkGray"/>
              </w:rPr>
            </w:pPr>
            <w:r>
              <w:rPr>
                <w:rFonts w:ascii="Arial Narrow" w:eastAsia="Arial Narrow" w:hAnsi="Arial Narrow" w:cs="Arial Narrow"/>
                <w:b/>
                <w:highlight w:val="darkGray"/>
              </w:rPr>
              <w:t>DECISIÓN DEL COMITÉ: Los miembros del Comité de Conciliaciones del Distrito de Cartagena con voz y voto, deciden APLAZAR el presente asunto, hasta tanto se tenga informe respectivo para realizar el estudio de viabilidad o no para conciliar</w:t>
            </w:r>
          </w:p>
          <w:p w14:paraId="4A8C110C" w14:textId="1A249485" w:rsidR="00881D5F" w:rsidRPr="00881D5F" w:rsidRDefault="00881D5F" w:rsidP="00CA07C0">
            <w:pPr>
              <w:jc w:val="both"/>
              <w:rPr>
                <w:rFonts w:ascii="Arial Narrow" w:eastAsia="Arial Narrow" w:hAnsi="Arial Narrow" w:cs="Arial Narrow"/>
                <w:b/>
                <w:highlight w:val="darkGray"/>
              </w:rPr>
            </w:pPr>
          </w:p>
        </w:tc>
      </w:tr>
      <w:tr w:rsidR="00CA07C0" w14:paraId="7D948B95" w14:textId="77777777" w:rsidTr="00687D72">
        <w:tc>
          <w:tcPr>
            <w:tcW w:w="3539" w:type="dxa"/>
          </w:tcPr>
          <w:p w14:paraId="1D4FC68F" w14:textId="16DF86C2" w:rsidR="00CA07C0" w:rsidRPr="00EF1EB0" w:rsidRDefault="009604C5" w:rsidP="00E834DD">
            <w:pPr>
              <w:shd w:val="clear" w:color="auto" w:fill="FFFFFF"/>
              <w:jc w:val="both"/>
              <w:rPr>
                <w:rFonts w:ascii="Arial Narrow" w:hAnsi="Arial Narrow"/>
              </w:rPr>
            </w:pPr>
            <w:r>
              <w:rPr>
                <w:rFonts w:ascii="Arial Narrow" w:hAnsi="Arial Narrow"/>
              </w:rPr>
              <w:t>13. CONVOCANTE:</w:t>
            </w:r>
            <w:r w:rsidR="00EF1EB0">
              <w:rPr>
                <w:rFonts w:ascii="Arial Narrow" w:hAnsi="Arial Narrow"/>
              </w:rPr>
              <w:t xml:space="preserve"> </w:t>
            </w:r>
            <w:r w:rsidR="00EF1EB0" w:rsidRPr="00EF1EB0">
              <w:rPr>
                <w:rFonts w:ascii="Arial Narrow" w:eastAsia="Times New Roman" w:hAnsi="Arial Narrow" w:cs="Arial"/>
                <w:bCs/>
              </w:rPr>
              <w:t>CLINICA CARDIOVASCULAR JESUS DE NAZARETH</w:t>
            </w:r>
          </w:p>
          <w:p w14:paraId="2A33DA88" w14:textId="40025408" w:rsidR="009604C5" w:rsidRPr="00EF1EB0" w:rsidRDefault="009604C5" w:rsidP="00E834DD">
            <w:pPr>
              <w:shd w:val="clear" w:color="auto" w:fill="FFFFFF"/>
              <w:jc w:val="both"/>
              <w:rPr>
                <w:rFonts w:ascii="Arial Narrow" w:hAnsi="Arial Narrow"/>
              </w:rPr>
            </w:pPr>
            <w:r>
              <w:rPr>
                <w:rFonts w:ascii="Arial Narrow" w:hAnsi="Arial Narrow"/>
              </w:rPr>
              <w:t>CONVOCADO:</w:t>
            </w:r>
            <w:r w:rsidR="00EF1EB0">
              <w:rPr>
                <w:rFonts w:ascii="Arial Narrow" w:hAnsi="Arial Narrow"/>
              </w:rPr>
              <w:t xml:space="preserve"> </w:t>
            </w:r>
            <w:r w:rsidR="00EF1EB0" w:rsidRPr="00EF1EB0">
              <w:rPr>
                <w:rFonts w:ascii="Arial Narrow" w:eastAsia="Times New Roman" w:hAnsi="Arial Narrow" w:cs="Arial"/>
                <w:bCs/>
              </w:rPr>
              <w:t>DISTRITO DE CARTAGENA</w:t>
            </w:r>
          </w:p>
          <w:p w14:paraId="70FE1052" w14:textId="14FD3577" w:rsidR="009604C5" w:rsidRDefault="00C074A2" w:rsidP="00E834DD">
            <w:pPr>
              <w:shd w:val="clear" w:color="auto" w:fill="FFFFFF"/>
              <w:jc w:val="both"/>
              <w:rPr>
                <w:rFonts w:ascii="Arial Narrow" w:hAnsi="Arial Narrow"/>
              </w:rPr>
            </w:pPr>
            <w:r>
              <w:rPr>
                <w:rFonts w:ascii="Arial Narrow" w:hAnsi="Arial Narrow"/>
              </w:rPr>
              <w:t>TIPO DE PROCESO</w:t>
            </w:r>
            <w:r w:rsidR="009604C5">
              <w:rPr>
                <w:rFonts w:ascii="Arial Narrow" w:hAnsi="Arial Narrow"/>
              </w:rPr>
              <w:t xml:space="preserve">: </w:t>
            </w:r>
            <w:r w:rsidR="00EF1EB0" w:rsidRPr="00EF1EB0">
              <w:rPr>
                <w:rFonts w:ascii="Arial Narrow" w:eastAsia="Arial Narrow" w:hAnsi="Arial Narrow" w:cs="Arial Narrow"/>
              </w:rPr>
              <w:t>EJECUTIVO</w:t>
            </w:r>
          </w:p>
          <w:p w14:paraId="78EEA66F" w14:textId="77777777" w:rsidR="00EF1EB0" w:rsidRPr="00EF1EB0" w:rsidRDefault="00EF1EB0" w:rsidP="00EF1EB0">
            <w:pPr>
              <w:jc w:val="both"/>
              <w:rPr>
                <w:rFonts w:ascii="Arial Narrow" w:hAnsi="Arial Narrow" w:cs="Arial"/>
              </w:rPr>
            </w:pPr>
            <w:r w:rsidRPr="00EF1EB0">
              <w:rPr>
                <w:rFonts w:ascii="Arial Narrow" w:hAnsi="Arial Narrow" w:cs="Arial"/>
              </w:rPr>
              <w:t>RAD: SIN ASIGNAR</w:t>
            </w:r>
          </w:p>
          <w:p w14:paraId="0E360B28" w14:textId="77777777" w:rsidR="009604C5" w:rsidRDefault="009604C5" w:rsidP="00E834DD">
            <w:pPr>
              <w:shd w:val="clear" w:color="auto" w:fill="FFFFFF"/>
              <w:jc w:val="both"/>
              <w:rPr>
                <w:rFonts w:ascii="Arial Narrow" w:hAnsi="Arial Narrow"/>
              </w:rPr>
            </w:pPr>
          </w:p>
        </w:tc>
        <w:tc>
          <w:tcPr>
            <w:tcW w:w="5289" w:type="dxa"/>
          </w:tcPr>
          <w:p w14:paraId="7489E8F9" w14:textId="77777777" w:rsidR="00C074A2" w:rsidRDefault="00C074A2" w:rsidP="00EF1EB0">
            <w:pPr>
              <w:jc w:val="both"/>
              <w:rPr>
                <w:rFonts w:ascii="Arial Narrow" w:eastAsia="Arial Narrow" w:hAnsi="Arial Narrow" w:cs="Arial Narrow"/>
                <w:b/>
                <w:highlight w:val="lightGray"/>
              </w:rPr>
            </w:pPr>
          </w:p>
          <w:p w14:paraId="5BCE294C" w14:textId="77777777" w:rsidR="00EF1EB0" w:rsidRDefault="00EF1EB0" w:rsidP="00EF1EB0">
            <w:pPr>
              <w:jc w:val="both"/>
              <w:rPr>
                <w:rFonts w:ascii="Arial Narrow" w:eastAsia="Arial Narrow" w:hAnsi="Arial Narrow" w:cs="Arial Narrow"/>
                <w:b/>
                <w:highlight w:val="lightGray"/>
              </w:rPr>
            </w:pPr>
            <w:r>
              <w:rPr>
                <w:rFonts w:ascii="Arial Narrow" w:eastAsia="Arial Narrow" w:hAnsi="Arial Narrow" w:cs="Arial Narrow"/>
                <w:b/>
                <w:highlight w:val="lightGray"/>
              </w:rPr>
              <w:t>DECISIÓN DEL COMITÉ: Los miembros del Comité de Conciliaciones del Distrito de Cartagena con voz y voto, deciden NO CONCILIAR en el presente asunto en el entendido que la suma solicitada dentro de su escrito por valor de Mil Ciento Noventa y Tres Millones Seiscientos Noventa y Un Mil Ciento Noventa y Cinco pesos ($</w:t>
            </w:r>
            <w:r>
              <w:rPr>
                <w:rFonts w:ascii="Arial Narrow" w:hAnsi="Arial Narrow"/>
                <w:b/>
                <w:highlight w:val="lightGray"/>
              </w:rPr>
              <w:t>1.193.691.195</w:t>
            </w:r>
            <w:r>
              <w:rPr>
                <w:rFonts w:ascii="Arial Narrow" w:eastAsia="Arial Narrow" w:hAnsi="Arial Narrow" w:cs="Arial Narrow"/>
                <w:b/>
                <w:highlight w:val="lightGray"/>
              </w:rPr>
              <w:t xml:space="preserve">), por concepto de prestación de Servicios de salud no pos a la población pobre y vulnerable del Distrito de Cartagena de Indias no cubierto con subsidio a la demanda, sin respaldo presupuestal, correspondiente a facturas radicadas en 2016, 2018, 2019, 2020 y 2021; no es la adeudada, una vez observada la Cartera que tiene el Distrito de Cartagena, con la </w:t>
            </w:r>
            <w:r>
              <w:rPr>
                <w:rFonts w:ascii="Arial Narrow" w:hAnsi="Arial Narrow"/>
                <w:b/>
                <w:bCs/>
                <w:highlight w:val="lightGray"/>
              </w:rPr>
              <w:t>CLINICA CARDIOVASCULAR JESUS DE NAZARETH</w:t>
            </w:r>
            <w:r>
              <w:rPr>
                <w:rFonts w:ascii="Arial Narrow" w:eastAsia="Arial Narrow" w:hAnsi="Arial Narrow" w:cs="Arial Narrow"/>
                <w:b/>
                <w:highlight w:val="lightGray"/>
              </w:rPr>
              <w:t xml:space="preserve">, con NIT. </w:t>
            </w:r>
            <w:r>
              <w:rPr>
                <w:rFonts w:ascii="Arial Narrow" w:hAnsi="Arial Narrow"/>
                <w:b/>
                <w:highlight w:val="lightGray"/>
              </w:rPr>
              <w:t>806.012.426-1</w:t>
            </w:r>
            <w:r>
              <w:rPr>
                <w:rFonts w:ascii="Arial Narrow" w:eastAsia="Arial Narrow" w:hAnsi="Arial Narrow" w:cs="Arial Narrow"/>
                <w:b/>
                <w:highlight w:val="lightGray"/>
              </w:rPr>
              <w:t xml:space="preserve">, se puede evidenciar, que existe una deuda presunta por la suma de </w:t>
            </w:r>
            <w:r>
              <w:rPr>
                <w:rFonts w:ascii="Arial Narrow" w:hAnsi="Arial Narrow"/>
                <w:b/>
                <w:highlight w:val="lightGray"/>
              </w:rPr>
              <w:t xml:space="preserve">Cuatrocientos Veintidós Millones Novecientos Ochenta y Ocho Mil Seiscientos Nueve pesos ($422.988.609), valores, que son certificados por los Directores Operativo de Prestación de Servicios de Salud – DADIS donde constan los saldos que se adeuda a la convocante, ya que existen glosas por conciliar por el valor de ($ 391.829.827), facturas canceladas y facturas cedidas, </w:t>
            </w:r>
            <w:r>
              <w:rPr>
                <w:rFonts w:ascii="Arial Narrow" w:eastAsia="Arial Narrow" w:hAnsi="Arial Narrow" w:cs="Arial Narrow"/>
                <w:b/>
                <w:highlight w:val="lightGray"/>
              </w:rPr>
              <w:t>así las cosas, la convocante está pretendiendo un valor que no coincide con el valor adeudado, sumado a que el DEPARTAMENTO ADMINISTRATIVO DISTRITAL DE SALUD DE CARTAGENA –DADIS no cuenta con los recursos económicos que respalden el cumplimiento de esta obligación.</w:t>
            </w:r>
          </w:p>
          <w:p w14:paraId="4A56C370" w14:textId="69BB919D" w:rsidR="00C074A2" w:rsidRDefault="00C074A2" w:rsidP="00EF1EB0">
            <w:pPr>
              <w:jc w:val="both"/>
              <w:rPr>
                <w:rFonts w:ascii="Arial Narrow" w:hAnsi="Arial Narrow" w:cs="Arial"/>
                <w:b/>
                <w:bCs/>
                <w:highlight w:val="lightGray"/>
              </w:rPr>
            </w:pPr>
          </w:p>
        </w:tc>
      </w:tr>
      <w:tr w:rsidR="00CA07C0" w14:paraId="3562E7A4" w14:textId="77777777" w:rsidTr="00687D72">
        <w:tc>
          <w:tcPr>
            <w:tcW w:w="3539" w:type="dxa"/>
          </w:tcPr>
          <w:p w14:paraId="06EB4B01" w14:textId="28C320CB" w:rsidR="00453B53" w:rsidRPr="00EF1EB0" w:rsidRDefault="004458FF" w:rsidP="00453B53">
            <w:pPr>
              <w:shd w:val="clear" w:color="auto" w:fill="FFFFFF"/>
              <w:jc w:val="both"/>
              <w:rPr>
                <w:rFonts w:ascii="Arial Narrow" w:hAnsi="Arial Narrow"/>
              </w:rPr>
            </w:pPr>
            <w:r>
              <w:rPr>
                <w:rFonts w:ascii="Arial Narrow" w:hAnsi="Arial Narrow"/>
              </w:rPr>
              <w:t>14</w:t>
            </w:r>
            <w:r w:rsidR="00453B53">
              <w:rPr>
                <w:rFonts w:ascii="Arial Narrow" w:hAnsi="Arial Narrow"/>
              </w:rPr>
              <w:t xml:space="preserve">. CONVOCANTE: </w:t>
            </w:r>
            <w:r w:rsidR="00453B53" w:rsidRPr="00453B53">
              <w:rPr>
                <w:rFonts w:ascii="Arial Narrow" w:eastAsia="SimSun" w:hAnsi="Arial Narrow" w:cs="Arial"/>
                <w:bCs/>
                <w:iCs/>
              </w:rPr>
              <w:t>PROMOTORA BOCAGRANDE S.A- PROBOCA</w:t>
            </w:r>
            <w:r w:rsidR="00453B53">
              <w:rPr>
                <w:rFonts w:ascii="Arial Narrow" w:hAnsi="Arial Narrow"/>
              </w:rPr>
              <w:t xml:space="preserve"> CONVOCADO: </w:t>
            </w:r>
            <w:r w:rsidR="00453B53" w:rsidRPr="00EF1EB0">
              <w:rPr>
                <w:rFonts w:ascii="Arial Narrow" w:eastAsia="Times New Roman" w:hAnsi="Arial Narrow" w:cs="Arial"/>
                <w:bCs/>
              </w:rPr>
              <w:t>DISTRITO DE CARTAGENA</w:t>
            </w:r>
          </w:p>
          <w:p w14:paraId="79FB6961" w14:textId="530D77E5" w:rsidR="00CA07C0" w:rsidRDefault="00C074A2" w:rsidP="00453B53">
            <w:pPr>
              <w:shd w:val="clear" w:color="auto" w:fill="FFFFFF"/>
              <w:jc w:val="both"/>
              <w:rPr>
                <w:rFonts w:ascii="Arial Narrow" w:eastAsia="Arial Narrow" w:hAnsi="Arial Narrow" w:cs="Arial Narrow"/>
              </w:rPr>
            </w:pPr>
            <w:r>
              <w:rPr>
                <w:rFonts w:ascii="Arial Narrow" w:hAnsi="Arial Narrow"/>
              </w:rPr>
              <w:t>TIPO DE PROCESO</w:t>
            </w:r>
            <w:r w:rsidR="00453B53">
              <w:rPr>
                <w:rFonts w:ascii="Arial Narrow" w:hAnsi="Arial Narrow"/>
              </w:rPr>
              <w:t xml:space="preserve">: </w:t>
            </w:r>
            <w:r w:rsidR="00453B53" w:rsidRPr="00EF1EB0">
              <w:rPr>
                <w:rFonts w:ascii="Arial Narrow" w:eastAsia="Arial Narrow" w:hAnsi="Arial Narrow" w:cs="Arial Narrow"/>
              </w:rPr>
              <w:t>EJECUTIVO</w:t>
            </w:r>
          </w:p>
          <w:p w14:paraId="622473F9" w14:textId="16EBB3A3" w:rsidR="00453B53" w:rsidRDefault="00453B53" w:rsidP="00453B53">
            <w:pPr>
              <w:jc w:val="both"/>
              <w:rPr>
                <w:rFonts w:ascii="Arial Narrow" w:hAnsi="Arial Narrow"/>
              </w:rPr>
            </w:pPr>
            <w:r w:rsidRPr="00453B53">
              <w:rPr>
                <w:rFonts w:ascii="Arial Narrow" w:hAnsi="Arial Narrow" w:cs="Arial"/>
              </w:rPr>
              <w:t>RAD: SIN ASIGNAR</w:t>
            </w:r>
          </w:p>
        </w:tc>
        <w:tc>
          <w:tcPr>
            <w:tcW w:w="5289" w:type="dxa"/>
          </w:tcPr>
          <w:p w14:paraId="6D4A7831" w14:textId="77777777" w:rsidR="00C074A2" w:rsidRDefault="00C074A2" w:rsidP="00AD622A">
            <w:pPr>
              <w:jc w:val="both"/>
              <w:rPr>
                <w:rFonts w:ascii="Arial Narrow" w:eastAsia="Arial Narrow" w:hAnsi="Arial Narrow" w:cs="Arial Narrow"/>
                <w:b/>
                <w:color w:val="000000"/>
                <w:highlight w:val="lightGray"/>
              </w:rPr>
            </w:pPr>
          </w:p>
          <w:p w14:paraId="48FE6332" w14:textId="77777777" w:rsidR="00AD622A" w:rsidRDefault="00B2759E" w:rsidP="00AD622A">
            <w:pPr>
              <w:jc w:val="both"/>
              <w:rPr>
                <w:rFonts w:ascii="Arial Narrow" w:eastAsia="Arial Narrow" w:hAnsi="Arial Narrow" w:cs="Arial Narrow"/>
                <w:b/>
                <w:color w:val="000000"/>
                <w:highlight w:val="lightGray"/>
              </w:rPr>
            </w:pPr>
            <w:r>
              <w:rPr>
                <w:rFonts w:ascii="Arial Narrow" w:eastAsia="Arial Narrow" w:hAnsi="Arial Narrow" w:cs="Arial Narrow"/>
                <w:b/>
                <w:color w:val="000000"/>
                <w:highlight w:val="lightGray"/>
              </w:rPr>
              <w:t xml:space="preserve">DECISIÓN DEL COMITÉ: Los miembros del Comité de Conciliaciones del Distrito de Cartagena con voz y voto, deciden NO CONCILIAR en el presente asunto. En el entendido que la suma solicitada dentro de su escrito por valor de </w:t>
            </w:r>
            <w:r>
              <w:rPr>
                <w:rFonts w:ascii="Arial Narrow" w:hAnsi="Arial Narrow" w:cs="Arial"/>
                <w:b/>
                <w:color w:val="000000"/>
                <w:highlight w:val="lightGray"/>
              </w:rPr>
              <w:t>dos mil un millón novecientos sesenta y seis mil doscientos cincuenta y cinco pesos ($2.001.966.255),</w:t>
            </w:r>
            <w:r>
              <w:rPr>
                <w:rFonts w:ascii="Arial Narrow" w:eastAsia="Arial Narrow" w:hAnsi="Arial Narrow" w:cs="Arial Narrow"/>
                <w:b/>
                <w:color w:val="000000"/>
                <w:highlight w:val="lightGray"/>
              </w:rPr>
              <w:t xml:space="preserve"> por concepto de prestación de Servicios de salud no pos a la población pobre y vulnerable del distrito de Cartagena de Indias no cubierto con subsidio a la demanda, sin respaldo presupuestal, no es la adeudada. Una vez observada la Cartera que tiene el Distrito de Cartagena, con la </w:t>
            </w:r>
            <w:r>
              <w:rPr>
                <w:rFonts w:ascii="Arial Narrow" w:hAnsi="Arial Narrow"/>
                <w:b/>
                <w:bCs/>
                <w:highlight w:val="lightGray"/>
              </w:rPr>
              <w:t>PROMOTORA BOCAGRANDE SA PROBOCA; con NIT. 900.279.660-4</w:t>
            </w:r>
            <w:r>
              <w:rPr>
                <w:rFonts w:ascii="Arial Narrow" w:eastAsia="Arial Narrow" w:hAnsi="Arial Narrow" w:cs="Arial Narrow"/>
                <w:b/>
                <w:color w:val="000000"/>
                <w:highlight w:val="lightGray"/>
              </w:rPr>
              <w:t xml:space="preserve">, se puede evidenciar, que </w:t>
            </w:r>
            <w:r>
              <w:rPr>
                <w:rFonts w:ascii="Arial Narrow" w:hAnsi="Arial Narrow"/>
                <w:b/>
                <w:highlight w:val="lightGray"/>
              </w:rPr>
              <w:t xml:space="preserve">se adeuda por estos conceptos la suma de </w:t>
            </w:r>
            <w:r>
              <w:rPr>
                <w:rFonts w:ascii="Arial Narrow" w:hAnsi="Arial Narrow"/>
                <w:b/>
                <w:bCs/>
                <w:highlight w:val="lightGray"/>
              </w:rPr>
              <w:t xml:space="preserve">mil quinientos dieciséis </w:t>
            </w:r>
            <w:r>
              <w:rPr>
                <w:rFonts w:ascii="Arial Narrow" w:hAnsi="Arial Narrow"/>
                <w:b/>
                <w:bCs/>
                <w:highlight w:val="lightGray"/>
              </w:rPr>
              <w:lastRenderedPageBreak/>
              <w:t xml:space="preserve">millones seiscientos cuarenta y tres mil doscientos veinticuatro pesos ($ 1.516.643.224); </w:t>
            </w:r>
            <w:r>
              <w:rPr>
                <w:rFonts w:ascii="Arial Narrow" w:hAnsi="Arial Narrow"/>
                <w:b/>
                <w:highlight w:val="lightGray"/>
              </w:rPr>
              <w:t>valores, que son certificados por los Directores Operativo de Prestación de Servicios de Salud – DADIS donde constan los saldos que se adeuda a la convocante, ya que existen facturas glosadas y aceptadas, glosas por conciliar, en proceso ejecutivo y facturas que no figuran como radicadas, así las cosas</w:t>
            </w:r>
            <w:r>
              <w:rPr>
                <w:rFonts w:ascii="Arial Narrow" w:eastAsia="Arial Narrow" w:hAnsi="Arial Narrow" w:cs="Arial Narrow"/>
                <w:b/>
                <w:color w:val="000000"/>
                <w:highlight w:val="lightGray"/>
              </w:rPr>
              <w:t>, la convocante está pretendiendo un valor que no coincide con el valor adeudado, sumado a que el DEPARTAMENTO ADMINISTRATIVO DISTRITAL DE SALUD DE CARTAGENA –DADIS no cuenta con los recursos económicos que respalden el cumplimiento de esta obligación, por lo que se recomienda no conciliar en este caso.</w:t>
            </w:r>
          </w:p>
          <w:p w14:paraId="2B8200BC" w14:textId="5CF1F2D9" w:rsidR="00C074A2" w:rsidRDefault="00C074A2" w:rsidP="00AD622A">
            <w:pPr>
              <w:jc w:val="both"/>
              <w:rPr>
                <w:rFonts w:ascii="Arial Narrow" w:hAnsi="Arial Narrow" w:cs="Arial"/>
                <w:b/>
                <w:bCs/>
                <w:highlight w:val="lightGray"/>
              </w:rPr>
            </w:pPr>
          </w:p>
        </w:tc>
      </w:tr>
      <w:tr w:rsidR="0067773F" w14:paraId="06ECF2E6" w14:textId="77777777" w:rsidTr="00687D72">
        <w:tc>
          <w:tcPr>
            <w:tcW w:w="3539" w:type="dxa"/>
          </w:tcPr>
          <w:p w14:paraId="0F3D9570" w14:textId="53A5F76B" w:rsidR="004458FF" w:rsidRPr="004458FF" w:rsidRDefault="004458FF" w:rsidP="004458FF">
            <w:pPr>
              <w:shd w:val="clear" w:color="auto" w:fill="FFFFFF"/>
              <w:jc w:val="both"/>
              <w:rPr>
                <w:rFonts w:ascii="Arial Narrow" w:hAnsi="Arial Narrow"/>
              </w:rPr>
            </w:pPr>
            <w:r>
              <w:rPr>
                <w:rFonts w:ascii="Arial Narrow" w:hAnsi="Arial Narrow"/>
              </w:rPr>
              <w:lastRenderedPageBreak/>
              <w:t xml:space="preserve">15. CONVOCANTE: </w:t>
            </w:r>
            <w:r w:rsidRPr="004458FF">
              <w:rPr>
                <w:rFonts w:ascii="Arial Narrow" w:eastAsia="Times New Roman" w:hAnsi="Arial Narrow" w:cs="Arial"/>
              </w:rPr>
              <w:t>INVERSIONES MEDICAS BARÚ</w:t>
            </w:r>
          </w:p>
          <w:p w14:paraId="407CC77B" w14:textId="489AAA20" w:rsidR="004458FF" w:rsidRPr="00EF1EB0" w:rsidRDefault="004458FF" w:rsidP="004458FF">
            <w:pPr>
              <w:shd w:val="clear" w:color="auto" w:fill="FFFFFF"/>
              <w:jc w:val="both"/>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40C1CE91" w14:textId="214E40EF" w:rsidR="0067773F" w:rsidRDefault="00C074A2" w:rsidP="004458FF">
            <w:pPr>
              <w:shd w:val="clear" w:color="auto" w:fill="FFFFFF"/>
              <w:jc w:val="both"/>
              <w:rPr>
                <w:rFonts w:ascii="Arial Narrow" w:hAnsi="Arial Narrow"/>
              </w:rPr>
            </w:pPr>
            <w:r>
              <w:rPr>
                <w:rFonts w:ascii="Arial Narrow" w:hAnsi="Arial Narrow"/>
              </w:rPr>
              <w:t>TIPO DE PROCESO</w:t>
            </w:r>
            <w:r w:rsidR="004458FF">
              <w:rPr>
                <w:rFonts w:ascii="Arial Narrow" w:hAnsi="Arial Narrow"/>
              </w:rPr>
              <w:t>: EJECUTIVO</w:t>
            </w:r>
          </w:p>
          <w:p w14:paraId="776CAB5D" w14:textId="350EFC7A" w:rsidR="004458FF" w:rsidRDefault="004458FF" w:rsidP="004458FF">
            <w:pPr>
              <w:shd w:val="clear" w:color="auto" w:fill="FFFFFF"/>
              <w:jc w:val="both"/>
              <w:rPr>
                <w:rFonts w:ascii="Arial Narrow" w:hAnsi="Arial Narrow"/>
              </w:rPr>
            </w:pPr>
            <w:r>
              <w:rPr>
                <w:rFonts w:ascii="Arial Narrow" w:hAnsi="Arial Narrow"/>
              </w:rPr>
              <w:t>RAD: SIN ASIGNAR</w:t>
            </w:r>
          </w:p>
        </w:tc>
        <w:tc>
          <w:tcPr>
            <w:tcW w:w="5289" w:type="dxa"/>
          </w:tcPr>
          <w:p w14:paraId="5F675CF2" w14:textId="77777777" w:rsidR="00C074A2" w:rsidRDefault="00C074A2" w:rsidP="00CA07C0">
            <w:pPr>
              <w:jc w:val="both"/>
              <w:rPr>
                <w:rFonts w:ascii="Arial Narrow" w:eastAsia="Arial Narrow" w:hAnsi="Arial Narrow" w:cs="Arial Narrow"/>
                <w:b/>
                <w:color w:val="000000"/>
                <w:highlight w:val="lightGray"/>
              </w:rPr>
            </w:pPr>
          </w:p>
          <w:p w14:paraId="26700897" w14:textId="77777777" w:rsidR="0067773F" w:rsidRDefault="004458FF" w:rsidP="00CA07C0">
            <w:pPr>
              <w:jc w:val="both"/>
              <w:rPr>
                <w:rFonts w:ascii="Arial Narrow" w:eastAsia="Arial Narrow" w:hAnsi="Arial Narrow" w:cs="Arial Narrow"/>
                <w:b/>
                <w:color w:val="000000"/>
                <w:highlight w:val="lightGray"/>
              </w:rPr>
            </w:pPr>
            <w:r>
              <w:rPr>
                <w:rFonts w:ascii="Arial Narrow" w:eastAsia="Arial Narrow" w:hAnsi="Arial Narrow" w:cs="Arial Narrow"/>
                <w:b/>
                <w:color w:val="000000"/>
                <w:highlight w:val="lightGray"/>
              </w:rPr>
              <w:t xml:space="preserve">DECISIÓN DEL COMITÉ: Los miembros del Comité de Conciliaciones del Distrito de Cartagena con voz y voto, deciden NO CONCILIAR en el presente asunto. En el entendido que la suma solicitada dentro de su escrito por valor de </w:t>
            </w:r>
            <w:r>
              <w:rPr>
                <w:rFonts w:ascii="Arial Narrow" w:hAnsi="Arial Narrow" w:cs="Arial"/>
                <w:b/>
                <w:color w:val="000000"/>
                <w:highlight w:val="lightGray"/>
              </w:rPr>
              <w:t xml:space="preserve">mil cuatrocientos nueve millones trescientos cincuenta y tres mil setenta y nueve pesos ($1.409.353.079), </w:t>
            </w:r>
            <w:r>
              <w:rPr>
                <w:rFonts w:ascii="Arial Narrow" w:eastAsia="Arial Narrow" w:hAnsi="Arial Narrow" w:cs="Arial Narrow"/>
                <w:b/>
                <w:color w:val="000000"/>
                <w:highlight w:val="lightGray"/>
              </w:rPr>
              <w:t xml:space="preserve">por concepto de prestación de Servicios de salud no pos a la población pobre y vulnerable del distrito de Cartagena de Indias no cubierto con subsidio a la demanda y sin respaldo presupuestal, correspondiente a facturas radicadas en las vigencias </w:t>
            </w:r>
            <w:r>
              <w:rPr>
                <w:rFonts w:ascii="Arial Narrow" w:hAnsi="Arial Narrow" w:cs="Arial"/>
                <w:b/>
                <w:color w:val="000000"/>
                <w:highlight w:val="lightGray"/>
              </w:rPr>
              <w:t>2014,2015,2016, 2018, 2019, 2020 y 2021</w:t>
            </w:r>
            <w:r>
              <w:rPr>
                <w:rFonts w:ascii="Arial Narrow" w:eastAsia="Arial Narrow" w:hAnsi="Arial Narrow" w:cs="Arial Narrow"/>
                <w:b/>
                <w:color w:val="000000"/>
                <w:highlight w:val="lightGray"/>
              </w:rPr>
              <w:t xml:space="preserve">;no es la adeudada, una vez observada la Cartera que tiene el Distrito de Cartagena, con </w:t>
            </w:r>
            <w:r>
              <w:rPr>
                <w:rFonts w:ascii="Arial Narrow" w:hAnsi="Arial Narrow" w:cs="Arial"/>
                <w:b/>
                <w:bCs/>
                <w:color w:val="000000"/>
                <w:highlight w:val="lightGray"/>
              </w:rPr>
              <w:t>INVERSIONES MEDICAS BARU SAS</w:t>
            </w:r>
            <w:r>
              <w:rPr>
                <w:rFonts w:ascii="Arial Narrow" w:hAnsi="Arial Narrow"/>
                <w:b/>
                <w:color w:val="000000"/>
                <w:highlight w:val="lightGray"/>
              </w:rPr>
              <w:t xml:space="preserve">, con NIT. </w:t>
            </w:r>
            <w:r>
              <w:rPr>
                <w:rFonts w:ascii="Arial Narrow" w:hAnsi="Arial Narrow" w:cs="Arial"/>
                <w:b/>
                <w:color w:val="000000"/>
                <w:highlight w:val="lightGray"/>
              </w:rPr>
              <w:t>900.600.550-9</w:t>
            </w:r>
            <w:r>
              <w:rPr>
                <w:rFonts w:ascii="Arial Narrow" w:eastAsia="Arial Narrow" w:hAnsi="Arial Narrow" w:cs="Arial Narrow"/>
                <w:b/>
                <w:color w:val="000000"/>
                <w:highlight w:val="lightGray"/>
              </w:rPr>
              <w:t xml:space="preserve">, se puede evidenciar, que la obligación por estos conceptos es la suma de </w:t>
            </w:r>
            <w:r>
              <w:rPr>
                <w:rFonts w:ascii="Arial Narrow" w:hAnsi="Arial Narrow" w:cs="Arial"/>
                <w:b/>
                <w:color w:val="000000"/>
                <w:highlight w:val="lightGray"/>
              </w:rPr>
              <w:t>setecientos cuarenta y siete millones doscientos sesenta y un mil ochocientos cuatro pesos ($747.261.804)</w:t>
            </w:r>
            <w:r>
              <w:rPr>
                <w:rFonts w:ascii="Arial Narrow" w:eastAsia="Arial Narrow" w:hAnsi="Arial Narrow" w:cs="Arial Narrow"/>
                <w:b/>
                <w:color w:val="000000"/>
                <w:highlight w:val="lightGray"/>
              </w:rPr>
              <w:t xml:space="preserve">, valores, que son certificados por el </w:t>
            </w:r>
            <w:r>
              <w:rPr>
                <w:rFonts w:ascii="Arial Narrow" w:hAnsi="Arial Narrow"/>
                <w:b/>
                <w:highlight w:val="lightGray"/>
              </w:rPr>
              <w:t>Director Operativo de Prestación de Servicios de Salud – DADIS</w:t>
            </w:r>
            <w:r>
              <w:rPr>
                <w:rFonts w:ascii="Arial Narrow" w:eastAsia="Arial Narrow" w:hAnsi="Arial Narrow" w:cs="Arial Narrow"/>
                <w:b/>
                <w:color w:val="000000"/>
                <w:highlight w:val="lightGray"/>
              </w:rPr>
              <w:t xml:space="preserve"> donde constan los saldos que se adeuda a la convocante, ya que </w:t>
            </w:r>
            <w:r>
              <w:rPr>
                <w:rFonts w:ascii="Arial Narrow" w:hAnsi="Arial Narrow" w:cs="Arial"/>
                <w:b/>
                <w:color w:val="000000"/>
                <w:highlight w:val="lightGray"/>
              </w:rPr>
              <w:t>existen glosas por conciliar por valor de trescientos un millones  cuatro mil veintiséis pesos ($301.004.026), facturas canceladas y glosas aceptadas</w:t>
            </w:r>
            <w:r>
              <w:rPr>
                <w:rFonts w:ascii="Arial Narrow" w:eastAsia="Arial Narrow" w:hAnsi="Arial Narrow" w:cs="Arial Narrow"/>
                <w:b/>
                <w:color w:val="000000"/>
                <w:highlight w:val="lightGray"/>
              </w:rPr>
              <w:t>, así las cosas, la convocante está pretendiendo un valor que no coincide con el valor adeudado, sumado a que el DEPARTAMENTO ADMINISTRATIVO DISTRITAL DE SALUD DE CARTAGENA –DADIS no cuenta con los recursos económicos que respalden el cumplimiento de esta obligación, por lo que se recomienda no conciliar en este caso.</w:t>
            </w:r>
          </w:p>
          <w:p w14:paraId="1EF70E51" w14:textId="1B65AB79" w:rsidR="00C074A2" w:rsidRDefault="00C074A2" w:rsidP="00CA07C0">
            <w:pPr>
              <w:jc w:val="both"/>
              <w:rPr>
                <w:rFonts w:ascii="Arial Narrow" w:hAnsi="Arial Narrow" w:cs="Arial"/>
                <w:b/>
                <w:bCs/>
                <w:highlight w:val="lightGray"/>
              </w:rPr>
            </w:pPr>
          </w:p>
        </w:tc>
      </w:tr>
      <w:tr w:rsidR="0067773F" w14:paraId="10A3D361" w14:textId="77777777" w:rsidTr="00687D72">
        <w:tc>
          <w:tcPr>
            <w:tcW w:w="3539" w:type="dxa"/>
          </w:tcPr>
          <w:p w14:paraId="31EB1135" w14:textId="5C1FBAF7" w:rsidR="004458FF" w:rsidRPr="004458FF" w:rsidRDefault="002D2FF6" w:rsidP="004458FF">
            <w:pPr>
              <w:shd w:val="clear" w:color="auto" w:fill="FFFFFF"/>
              <w:jc w:val="both"/>
              <w:rPr>
                <w:rFonts w:ascii="Arial Narrow" w:hAnsi="Arial Narrow"/>
              </w:rPr>
            </w:pPr>
            <w:r>
              <w:rPr>
                <w:rFonts w:ascii="Arial Narrow" w:hAnsi="Arial Narrow"/>
              </w:rPr>
              <w:t>16</w:t>
            </w:r>
            <w:r w:rsidR="004458FF">
              <w:rPr>
                <w:rFonts w:ascii="Arial Narrow" w:hAnsi="Arial Narrow"/>
              </w:rPr>
              <w:t xml:space="preserve">. CONVOCANTE: </w:t>
            </w:r>
            <w:r w:rsidR="004458FF" w:rsidRPr="004458FF">
              <w:rPr>
                <w:rFonts w:ascii="Arial Narrow" w:eastAsia="Times New Roman" w:hAnsi="Arial Narrow" w:cs="Arial"/>
              </w:rPr>
              <w:t>CLÍNICA GENERAL DEL NORTE</w:t>
            </w:r>
          </w:p>
          <w:p w14:paraId="21FFDCBF" w14:textId="77777777" w:rsidR="004458FF" w:rsidRPr="00EF1EB0" w:rsidRDefault="004458FF" w:rsidP="004458FF">
            <w:pPr>
              <w:shd w:val="clear" w:color="auto" w:fill="FFFFFF"/>
              <w:jc w:val="both"/>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6FC45198" w14:textId="72CFBB35" w:rsidR="004458FF" w:rsidRDefault="00C074A2" w:rsidP="004458FF">
            <w:pPr>
              <w:shd w:val="clear" w:color="auto" w:fill="FFFFFF"/>
              <w:jc w:val="both"/>
              <w:rPr>
                <w:rFonts w:ascii="Arial Narrow" w:hAnsi="Arial Narrow"/>
              </w:rPr>
            </w:pPr>
            <w:r>
              <w:rPr>
                <w:rFonts w:ascii="Arial Narrow" w:hAnsi="Arial Narrow"/>
              </w:rPr>
              <w:t>TIPO DE PROCESO</w:t>
            </w:r>
            <w:r w:rsidR="004458FF">
              <w:rPr>
                <w:rFonts w:ascii="Arial Narrow" w:hAnsi="Arial Narrow"/>
              </w:rPr>
              <w:t>: EJECUTIVO</w:t>
            </w:r>
          </w:p>
          <w:p w14:paraId="30206456" w14:textId="597B15A0" w:rsidR="0067773F" w:rsidRDefault="004458FF" w:rsidP="004458FF">
            <w:pPr>
              <w:shd w:val="clear" w:color="auto" w:fill="FFFFFF"/>
              <w:jc w:val="both"/>
              <w:rPr>
                <w:rFonts w:ascii="Arial Narrow" w:hAnsi="Arial Narrow"/>
              </w:rPr>
            </w:pPr>
            <w:r>
              <w:rPr>
                <w:rFonts w:ascii="Arial Narrow" w:hAnsi="Arial Narrow"/>
              </w:rPr>
              <w:lastRenderedPageBreak/>
              <w:t>RAD: SIN ASIGNAR</w:t>
            </w:r>
          </w:p>
        </w:tc>
        <w:tc>
          <w:tcPr>
            <w:tcW w:w="5289" w:type="dxa"/>
          </w:tcPr>
          <w:p w14:paraId="126CB3EA" w14:textId="77777777" w:rsidR="00C074A2" w:rsidRDefault="00C074A2" w:rsidP="0010476E">
            <w:pPr>
              <w:jc w:val="both"/>
              <w:rPr>
                <w:rFonts w:ascii="Arial Narrow" w:eastAsia="Arial Narrow" w:hAnsi="Arial Narrow" w:cs="Arial Narrow"/>
                <w:b/>
                <w:color w:val="000000"/>
                <w:highlight w:val="lightGray"/>
              </w:rPr>
            </w:pPr>
          </w:p>
          <w:p w14:paraId="592AAD89" w14:textId="77777777" w:rsidR="0010476E" w:rsidRDefault="0010476E" w:rsidP="0010476E">
            <w:pPr>
              <w:jc w:val="both"/>
              <w:rPr>
                <w:rFonts w:ascii="Arial Narrow" w:hAnsi="Arial Narrow"/>
                <w:b/>
                <w:highlight w:val="lightGray"/>
              </w:rPr>
            </w:pPr>
            <w:r>
              <w:rPr>
                <w:rFonts w:ascii="Arial Narrow" w:eastAsia="Arial Narrow" w:hAnsi="Arial Narrow" w:cs="Arial Narrow"/>
                <w:b/>
                <w:color w:val="000000"/>
                <w:highlight w:val="lightGray"/>
              </w:rPr>
              <w:t xml:space="preserve">DECISIÓN DEL COMITÉ: Los miembros del Comité de Conciliaciones del Distrito de Cartagena con voz y voto, deciden NO CONCILIAR en el presente asunto. En el entendido que la suma solicitada dentro de su escrito por </w:t>
            </w:r>
            <w:r>
              <w:rPr>
                <w:rFonts w:ascii="Arial Narrow" w:eastAsia="Arial Narrow" w:hAnsi="Arial Narrow" w:cs="Arial Narrow"/>
                <w:b/>
                <w:color w:val="000000"/>
                <w:highlight w:val="lightGray"/>
              </w:rPr>
              <w:lastRenderedPageBreak/>
              <w:t xml:space="preserve">valor de </w:t>
            </w:r>
            <w:r>
              <w:rPr>
                <w:rFonts w:ascii="Arial Narrow" w:hAnsi="Arial Narrow"/>
                <w:b/>
                <w:highlight w:val="lightGray"/>
              </w:rPr>
              <w:t xml:space="preserve">trescientos treinta millones novecientos ochenta y cuatro mil ochocientos setenta pesos ($330.984.870), por concepto de prestación de Servicios de salud y servicios y tecnologías no pos a la población pobre y vulnerable del distrito de Cartagena de indias no cubierto con subsidio a la demanda, sin respaldo presupuestal, correspondiente a facturas radicas en 2015,2016,2017,2018,2019,2020,2021, </w:t>
            </w:r>
            <w:r>
              <w:rPr>
                <w:rFonts w:ascii="Arial Narrow" w:eastAsia="Arial Narrow" w:hAnsi="Arial Narrow" w:cs="Arial Narrow"/>
                <w:b/>
                <w:color w:val="000000"/>
                <w:highlight w:val="lightGray"/>
              </w:rPr>
              <w:t xml:space="preserve">no es la adeudada, una vez observada la Cartera que tiene el Distrito de Cartagena, con </w:t>
            </w:r>
            <w:r>
              <w:rPr>
                <w:rFonts w:ascii="Arial Narrow" w:hAnsi="Arial Narrow"/>
                <w:b/>
                <w:bCs/>
                <w:highlight w:val="lightGray"/>
              </w:rPr>
              <w:t>ORGANIZACIÓN CLINICA GENERAL DEL NORTE</w:t>
            </w:r>
            <w:r>
              <w:rPr>
                <w:rFonts w:ascii="Arial Narrow" w:hAnsi="Arial Narrow"/>
                <w:b/>
                <w:highlight w:val="lightGray"/>
              </w:rPr>
              <w:t xml:space="preserve">, con NIT. </w:t>
            </w:r>
            <w:r>
              <w:rPr>
                <w:rFonts w:ascii="Arial Narrow" w:hAnsi="Arial Narrow"/>
                <w:b/>
                <w:bCs/>
                <w:highlight w:val="lightGray"/>
              </w:rPr>
              <w:t>890.102.768-5</w:t>
            </w:r>
            <w:r>
              <w:rPr>
                <w:rFonts w:ascii="Arial Narrow" w:eastAsia="Arial Narrow" w:hAnsi="Arial Narrow" w:cs="Arial Narrow"/>
                <w:b/>
                <w:color w:val="000000"/>
                <w:highlight w:val="lightGray"/>
              </w:rPr>
              <w:t xml:space="preserve">, se puede evidenciar, </w:t>
            </w:r>
            <w:r>
              <w:rPr>
                <w:rFonts w:ascii="Arial Narrow" w:hAnsi="Arial Narrow"/>
                <w:b/>
                <w:highlight w:val="lightGray"/>
              </w:rPr>
              <w:t>que no se adeuda ningún valor por estos conceptos, ya que existen facturas glosadas en su totalidad, facturas canceladas, facturas que no figuran como radicadas y una factura devuelta, por lo que se recomienda no conciliar en este caso.</w:t>
            </w:r>
          </w:p>
          <w:p w14:paraId="65B5F5CE" w14:textId="6F3ED97E" w:rsidR="00C074A2" w:rsidRDefault="00C074A2" w:rsidP="0010476E">
            <w:pPr>
              <w:jc w:val="both"/>
              <w:rPr>
                <w:rFonts w:ascii="Arial Narrow" w:hAnsi="Arial Narrow" w:cs="Arial"/>
                <w:b/>
                <w:bCs/>
                <w:highlight w:val="lightGray"/>
              </w:rPr>
            </w:pPr>
          </w:p>
        </w:tc>
      </w:tr>
      <w:tr w:rsidR="004458FF" w14:paraId="1FF1F48B" w14:textId="77777777" w:rsidTr="00687D72">
        <w:tc>
          <w:tcPr>
            <w:tcW w:w="3539" w:type="dxa"/>
          </w:tcPr>
          <w:p w14:paraId="602DE2F9" w14:textId="4EB80737" w:rsidR="0063573B" w:rsidRPr="004458FF" w:rsidRDefault="0063573B" w:rsidP="0063573B">
            <w:pPr>
              <w:shd w:val="clear" w:color="auto" w:fill="FFFFFF"/>
              <w:jc w:val="both"/>
              <w:rPr>
                <w:rFonts w:ascii="Arial Narrow" w:hAnsi="Arial Narrow"/>
              </w:rPr>
            </w:pPr>
            <w:r>
              <w:rPr>
                <w:rFonts w:ascii="Arial Narrow" w:hAnsi="Arial Narrow"/>
              </w:rPr>
              <w:lastRenderedPageBreak/>
              <w:t xml:space="preserve">17: CONVOCANTE: </w:t>
            </w:r>
            <w:r w:rsidRPr="0063573B">
              <w:rPr>
                <w:rFonts w:ascii="Arial Narrow" w:eastAsia="SimSun" w:hAnsi="Arial Narrow" w:cs="Arial"/>
              </w:rPr>
              <w:t>UCI DEL CARIBE</w:t>
            </w:r>
          </w:p>
          <w:p w14:paraId="5B6964F7" w14:textId="77777777" w:rsidR="0063573B" w:rsidRPr="00EF1EB0" w:rsidRDefault="0063573B" w:rsidP="0063573B">
            <w:pPr>
              <w:shd w:val="clear" w:color="auto" w:fill="FFFFFF"/>
              <w:jc w:val="both"/>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755330E4" w14:textId="05311786" w:rsidR="0063573B" w:rsidRDefault="00C074A2" w:rsidP="0063573B">
            <w:pPr>
              <w:shd w:val="clear" w:color="auto" w:fill="FFFFFF"/>
              <w:jc w:val="both"/>
              <w:rPr>
                <w:rFonts w:ascii="Arial Narrow" w:hAnsi="Arial Narrow"/>
              </w:rPr>
            </w:pPr>
            <w:r>
              <w:rPr>
                <w:rFonts w:ascii="Arial Narrow" w:hAnsi="Arial Narrow"/>
              </w:rPr>
              <w:t>TIPO DE PROCESO</w:t>
            </w:r>
            <w:r w:rsidR="0063573B">
              <w:rPr>
                <w:rFonts w:ascii="Arial Narrow" w:hAnsi="Arial Narrow"/>
              </w:rPr>
              <w:t>: EJECUTIVO</w:t>
            </w:r>
          </w:p>
          <w:p w14:paraId="4C015041" w14:textId="1387A0E1" w:rsidR="004458FF" w:rsidRDefault="0063573B" w:rsidP="0063573B">
            <w:pPr>
              <w:shd w:val="clear" w:color="auto" w:fill="FFFFFF"/>
              <w:jc w:val="both"/>
              <w:rPr>
                <w:rFonts w:ascii="Arial Narrow" w:hAnsi="Arial Narrow"/>
              </w:rPr>
            </w:pPr>
            <w:r>
              <w:rPr>
                <w:rFonts w:ascii="Arial Narrow" w:hAnsi="Arial Narrow"/>
              </w:rPr>
              <w:t>RAD: SIN ASIGNAR</w:t>
            </w:r>
          </w:p>
        </w:tc>
        <w:tc>
          <w:tcPr>
            <w:tcW w:w="5289" w:type="dxa"/>
          </w:tcPr>
          <w:p w14:paraId="4C7C9ADC" w14:textId="77777777" w:rsidR="00C074A2" w:rsidRDefault="00C074A2" w:rsidP="0063573B">
            <w:pPr>
              <w:jc w:val="both"/>
              <w:rPr>
                <w:rFonts w:ascii="Arial Narrow" w:eastAsia="Arial Narrow" w:hAnsi="Arial Narrow" w:cs="Arial Narrow"/>
                <w:b/>
                <w:color w:val="000000"/>
                <w:highlight w:val="lightGray"/>
              </w:rPr>
            </w:pPr>
          </w:p>
          <w:p w14:paraId="3B2D8C90" w14:textId="77777777" w:rsidR="0063573B" w:rsidRDefault="0063573B" w:rsidP="0063573B">
            <w:pPr>
              <w:jc w:val="both"/>
              <w:rPr>
                <w:rFonts w:ascii="Arial Narrow" w:eastAsia="Arial Narrow" w:hAnsi="Arial Narrow" w:cs="Arial Narrow"/>
                <w:b/>
                <w:color w:val="000000"/>
                <w:highlight w:val="lightGray"/>
              </w:rPr>
            </w:pPr>
            <w:r>
              <w:rPr>
                <w:rFonts w:ascii="Arial Narrow" w:eastAsia="Arial Narrow" w:hAnsi="Arial Narrow" w:cs="Arial Narrow"/>
                <w:b/>
                <w:color w:val="000000"/>
                <w:highlight w:val="lightGray"/>
              </w:rPr>
              <w:t xml:space="preserve">DECISIÓN DEL COMITÉ: Los miembros del Comité de Conciliaciones del Distrito de Cartagena con voz y voto, deciden NO CONCILIAR en el presente asunto. En el entendido que la suma solicitada dentro de su escrito por valor de </w:t>
            </w:r>
            <w:r>
              <w:rPr>
                <w:rFonts w:ascii="Arial Narrow" w:eastAsia="Times New Roman" w:hAnsi="Arial Narrow" w:cs="Times New Roman"/>
                <w:b/>
                <w:color w:val="000000"/>
                <w:highlight w:val="lightGray"/>
              </w:rPr>
              <w:t>trescientos dos millones doscientos ocho mil seiscientos noventa y ocho pesos, $302.208.698</w:t>
            </w:r>
            <w:r>
              <w:rPr>
                <w:rFonts w:ascii="Arial Narrow" w:eastAsia="Arial Narrow" w:hAnsi="Arial Narrow" w:cs="Arial Narrow"/>
                <w:b/>
                <w:color w:val="000000"/>
                <w:highlight w:val="lightGray"/>
              </w:rPr>
              <w:t xml:space="preserve"> </w:t>
            </w:r>
            <w:r>
              <w:rPr>
                <w:rFonts w:ascii="Arial Narrow" w:hAnsi="Arial Narrow"/>
                <w:b/>
                <w:highlight w:val="lightGray"/>
              </w:rPr>
              <w:t xml:space="preserve">por concepto de prestación de Servicios de salud y servicios y tecnologías no pos a la población pobre y vulnerable del distrito de Cartagena de indias no cubierto con subsidio a la demanda, sin respaldo presupuestal, correspondiente a facturas radicadas en 2015, 2016, 2017, 2018, 2019, 2020 Y 2021, </w:t>
            </w:r>
            <w:r>
              <w:rPr>
                <w:rFonts w:ascii="Arial Narrow" w:eastAsia="Arial Narrow" w:hAnsi="Arial Narrow" w:cs="Arial Narrow"/>
                <w:b/>
                <w:color w:val="000000"/>
                <w:highlight w:val="lightGray"/>
              </w:rPr>
              <w:t xml:space="preserve">no es la adeudada, una vez observada la Cartera que tiene el Distrito de Cartagena, con </w:t>
            </w:r>
            <w:r>
              <w:rPr>
                <w:rFonts w:ascii="Arial Narrow" w:hAnsi="Arial Narrow"/>
                <w:b/>
                <w:bCs/>
                <w:highlight w:val="lightGray"/>
              </w:rPr>
              <w:t>UCI DEL CARIBE SAS; con NIT. 806.008.356-7</w:t>
            </w:r>
            <w:r>
              <w:rPr>
                <w:rFonts w:ascii="Arial Narrow" w:hAnsi="Arial Narrow"/>
                <w:b/>
                <w:highlight w:val="lightGray"/>
              </w:rPr>
              <w:t xml:space="preserve">, </w:t>
            </w:r>
            <w:r>
              <w:rPr>
                <w:rFonts w:ascii="Arial Narrow" w:eastAsia="Arial Narrow" w:hAnsi="Arial Narrow" w:cs="Arial Narrow"/>
                <w:b/>
                <w:color w:val="000000"/>
                <w:highlight w:val="lightGray"/>
              </w:rPr>
              <w:t xml:space="preserve">se puede evidenciar, que la obligación por estos conceptos es la suma </w:t>
            </w:r>
            <w:r>
              <w:rPr>
                <w:rFonts w:ascii="Arial Narrow" w:hAnsi="Arial Narrow"/>
                <w:b/>
                <w:highlight w:val="lightGray"/>
              </w:rPr>
              <w:t xml:space="preserve">SESENTA Y TRES MILLONES QUINIENTOS TREINTA MIL CIENTO CINCUENTA Y NUEVE PESOS MCTE </w:t>
            </w:r>
            <w:r>
              <w:rPr>
                <w:rFonts w:ascii="Arial Narrow" w:hAnsi="Arial Narrow"/>
                <w:b/>
                <w:bCs/>
                <w:highlight w:val="lightGray"/>
              </w:rPr>
              <w:t>($</w:t>
            </w:r>
            <w:r>
              <w:rPr>
                <w:rFonts w:ascii="Arial Narrow" w:hAnsi="Arial Narrow"/>
                <w:b/>
                <w:highlight w:val="lightGray"/>
              </w:rPr>
              <w:t>63.530.159</w:t>
            </w:r>
            <w:r>
              <w:rPr>
                <w:rFonts w:ascii="Arial Narrow" w:hAnsi="Arial Narrow"/>
                <w:b/>
                <w:bCs/>
                <w:highlight w:val="lightGray"/>
              </w:rPr>
              <w:t xml:space="preserve">), </w:t>
            </w:r>
            <w:r>
              <w:rPr>
                <w:rFonts w:ascii="Arial Narrow" w:eastAsia="Arial Narrow" w:hAnsi="Arial Narrow" w:cs="Arial Narrow"/>
                <w:b/>
                <w:color w:val="000000"/>
                <w:highlight w:val="lightGray"/>
              </w:rPr>
              <w:t xml:space="preserve">valores, que son certificados por el </w:t>
            </w:r>
            <w:r>
              <w:rPr>
                <w:rFonts w:ascii="Arial Narrow" w:hAnsi="Arial Narrow"/>
                <w:b/>
                <w:highlight w:val="lightGray"/>
              </w:rPr>
              <w:t>Director Operativo de Prestación de Servicios de Salud – DADIS</w:t>
            </w:r>
            <w:r>
              <w:rPr>
                <w:rFonts w:ascii="Arial Narrow" w:eastAsia="Arial Narrow" w:hAnsi="Arial Narrow" w:cs="Arial Narrow"/>
                <w:b/>
                <w:color w:val="000000"/>
                <w:highlight w:val="lightGray"/>
              </w:rPr>
              <w:t xml:space="preserve"> donde constan los saldos que se adeuda a la convocante, ya que </w:t>
            </w:r>
            <w:r>
              <w:rPr>
                <w:rFonts w:ascii="Arial Narrow" w:hAnsi="Arial Narrow"/>
                <w:b/>
                <w:highlight w:val="lightGray"/>
              </w:rPr>
              <w:t>se cancelaron ($ 80.999.171), se aceptaron glosas por ($33.063.379) además presenta facturas que se encentran extemporáneas por valor de ($24.247.711),</w:t>
            </w:r>
            <w:r>
              <w:rPr>
                <w:rFonts w:ascii="Arial Narrow" w:eastAsia="Arial Narrow" w:hAnsi="Arial Narrow" w:cs="Arial Narrow"/>
                <w:b/>
                <w:color w:val="000000"/>
                <w:highlight w:val="lightGray"/>
              </w:rPr>
              <w:t>así las cosas, la convocante está pretendiendo un valor que no coincide con el valor adeudado, sumado a que el DEPARTAMENTO ADMINISTRATIVO DISTRITAL DE SALUD DE CARTAGENA –DADIS no cuenta con los recursos económicos que respalden el cumplimiento de esta obligación, por lo que se recomienda no conciliar en este caso.</w:t>
            </w:r>
          </w:p>
          <w:p w14:paraId="69709ADD" w14:textId="634DCFE6" w:rsidR="00C074A2" w:rsidRDefault="00C074A2" w:rsidP="0063573B">
            <w:pPr>
              <w:jc w:val="both"/>
              <w:rPr>
                <w:rFonts w:ascii="Arial Narrow" w:hAnsi="Arial Narrow" w:cs="Arial"/>
                <w:b/>
                <w:bCs/>
                <w:highlight w:val="lightGray"/>
              </w:rPr>
            </w:pPr>
          </w:p>
        </w:tc>
      </w:tr>
      <w:tr w:rsidR="004458FF" w14:paraId="4F913AEA" w14:textId="77777777" w:rsidTr="00687D72">
        <w:tc>
          <w:tcPr>
            <w:tcW w:w="3539" w:type="dxa"/>
          </w:tcPr>
          <w:p w14:paraId="1E288FCB" w14:textId="73D19418" w:rsidR="00A20CF5" w:rsidRPr="00A20CF5" w:rsidRDefault="00A20CF5" w:rsidP="00A20CF5">
            <w:pPr>
              <w:shd w:val="clear" w:color="auto" w:fill="FFFFFF"/>
              <w:jc w:val="both"/>
              <w:rPr>
                <w:rFonts w:ascii="Arial Narrow" w:hAnsi="Arial Narrow"/>
              </w:rPr>
            </w:pPr>
            <w:r>
              <w:rPr>
                <w:rFonts w:ascii="Arial Narrow" w:hAnsi="Arial Narrow"/>
              </w:rPr>
              <w:t xml:space="preserve">18. CONVOCANTE: </w:t>
            </w:r>
            <w:r w:rsidRPr="00A20CF5">
              <w:rPr>
                <w:rFonts w:ascii="Arial Narrow" w:eastAsia="SimSun" w:hAnsi="Arial Narrow" w:cs="Arial"/>
                <w:lang w:val="pt-PT"/>
              </w:rPr>
              <w:t>HOSPITAL UNIVERSITARIO SAN RAFAEL DE TUNJA</w:t>
            </w:r>
          </w:p>
          <w:p w14:paraId="152130DF" w14:textId="77777777" w:rsidR="00A20CF5" w:rsidRPr="00EF1EB0" w:rsidRDefault="00A20CF5" w:rsidP="00A20CF5">
            <w:pPr>
              <w:shd w:val="clear" w:color="auto" w:fill="FFFFFF"/>
              <w:jc w:val="both"/>
              <w:rPr>
                <w:rFonts w:ascii="Arial Narrow" w:hAnsi="Arial Narrow"/>
              </w:rPr>
            </w:pPr>
            <w:r>
              <w:rPr>
                <w:rFonts w:ascii="Arial Narrow" w:hAnsi="Arial Narrow"/>
              </w:rPr>
              <w:lastRenderedPageBreak/>
              <w:t xml:space="preserve">CONVOCADO: </w:t>
            </w:r>
            <w:r w:rsidRPr="00EF1EB0">
              <w:rPr>
                <w:rFonts w:ascii="Arial Narrow" w:eastAsia="Times New Roman" w:hAnsi="Arial Narrow" w:cs="Arial"/>
                <w:bCs/>
              </w:rPr>
              <w:t>DISTRITO DE CARTAGENA</w:t>
            </w:r>
          </w:p>
          <w:p w14:paraId="355C917C" w14:textId="3DD007F6" w:rsidR="00A20CF5" w:rsidRDefault="00C074A2" w:rsidP="00A20CF5">
            <w:pPr>
              <w:shd w:val="clear" w:color="auto" w:fill="FFFFFF"/>
              <w:jc w:val="both"/>
              <w:rPr>
                <w:rFonts w:ascii="Arial Narrow" w:hAnsi="Arial Narrow"/>
              </w:rPr>
            </w:pPr>
            <w:r>
              <w:rPr>
                <w:rFonts w:ascii="Arial Narrow" w:hAnsi="Arial Narrow"/>
              </w:rPr>
              <w:t>TIPO DE PROCESO</w:t>
            </w:r>
            <w:r w:rsidR="00A20CF5">
              <w:rPr>
                <w:rFonts w:ascii="Arial Narrow" w:hAnsi="Arial Narrow"/>
              </w:rPr>
              <w:t>: EJECUTIVO</w:t>
            </w:r>
          </w:p>
          <w:p w14:paraId="775C431C" w14:textId="3939665C" w:rsidR="004458FF" w:rsidRDefault="00A20CF5" w:rsidP="00A20CF5">
            <w:pPr>
              <w:shd w:val="clear" w:color="auto" w:fill="FFFFFF"/>
              <w:jc w:val="both"/>
              <w:rPr>
                <w:rFonts w:ascii="Arial Narrow" w:hAnsi="Arial Narrow"/>
              </w:rPr>
            </w:pPr>
            <w:r>
              <w:rPr>
                <w:rFonts w:ascii="Arial Narrow" w:hAnsi="Arial Narrow"/>
              </w:rPr>
              <w:t>RAD: SIN</w:t>
            </w:r>
            <w:r w:rsidR="00FF147F">
              <w:rPr>
                <w:rFonts w:ascii="Arial Narrow" w:hAnsi="Arial Narrow"/>
              </w:rPr>
              <w:t xml:space="preserve"> ASIGNAR</w:t>
            </w:r>
          </w:p>
        </w:tc>
        <w:tc>
          <w:tcPr>
            <w:tcW w:w="5289" w:type="dxa"/>
          </w:tcPr>
          <w:p w14:paraId="1BA62742" w14:textId="77777777" w:rsidR="00C074A2" w:rsidRDefault="00C074A2" w:rsidP="00740DA1">
            <w:pPr>
              <w:jc w:val="both"/>
              <w:rPr>
                <w:rFonts w:ascii="Arial Narrow" w:eastAsia="Arial Narrow" w:hAnsi="Arial Narrow" w:cs="Arial Narrow"/>
                <w:b/>
                <w:highlight w:val="lightGray"/>
                <w:shd w:val="clear" w:color="auto" w:fill="CCCCCC"/>
              </w:rPr>
            </w:pPr>
          </w:p>
          <w:p w14:paraId="329E0AA3" w14:textId="77777777" w:rsidR="00740DA1" w:rsidRDefault="00740DA1" w:rsidP="00740DA1">
            <w:pPr>
              <w:jc w:val="both"/>
              <w:rPr>
                <w:rFonts w:ascii="Arial Narrow" w:hAnsi="Arial Narrow" w:cs="Arial"/>
                <w:b/>
                <w:bCs/>
                <w:highlight w:val="lightGray"/>
              </w:rPr>
            </w:pPr>
            <w:r>
              <w:rPr>
                <w:rFonts w:ascii="Arial Narrow" w:eastAsia="Arial Narrow" w:hAnsi="Arial Narrow" w:cs="Arial Narrow"/>
                <w:b/>
                <w:highlight w:val="lightGray"/>
                <w:shd w:val="clear" w:color="auto" w:fill="CCCCCC"/>
              </w:rPr>
              <w:t xml:space="preserve">DECISIÓN DEL COMITÉ: </w:t>
            </w:r>
            <w:r>
              <w:rPr>
                <w:rFonts w:ascii="Arial Narrow" w:eastAsia="Arial Narrow" w:hAnsi="Arial Narrow" w:cs="Arial Narrow"/>
                <w:b/>
                <w:highlight w:val="lightGray"/>
              </w:rPr>
              <w:t>Los miembros del Comité de Conciliaciones del Distrito de Cartagena con voz y voto, deciden NO CONCILIAR en el presente asunto,</w:t>
            </w:r>
            <w:r>
              <w:rPr>
                <w:rFonts w:ascii="Arial Narrow" w:hAnsi="Arial Narrow" w:cs="Century Gothic"/>
                <w:b/>
                <w:bCs/>
                <w:highlight w:val="lightGray"/>
              </w:rPr>
              <w:t xml:space="preserve"> debido a que </w:t>
            </w:r>
            <w:r>
              <w:rPr>
                <w:rFonts w:ascii="Arial Narrow" w:hAnsi="Arial Narrow" w:cs="Century Gothic"/>
                <w:b/>
                <w:bCs/>
                <w:highlight w:val="lightGray"/>
              </w:rPr>
              <w:lastRenderedPageBreak/>
              <w:t>opera el fenómeno de la prescripción sobre las facturas allegadas por la convocante de conformidad con el artículo 67 de la Ley 715 del 2001, establece: ATENCIÓN DE URGENCIAS “La atención inicial de urgencias debe ser prestada en forma obligatoria(…)La atención de urgencias en estas condiciones no constituye hecho cumplido para efectos presupuestales y deberá cancelarse máximo en los tres (3) meses siguientes a la radicación de la factura de cobro”, en virtud de lo anterior y en el entendido que las facturas fueron radicadas en el mes de Mayo del 2013, teniendo como fecha de vencimiento el mes de agosto de la misma anualidad.</w:t>
            </w:r>
            <w:r>
              <w:rPr>
                <w:rFonts w:ascii="Arial Narrow" w:hAnsi="Arial Narrow" w:cs="Arial"/>
                <w:b/>
                <w:bCs/>
                <w:highlight w:val="lightGray"/>
              </w:rPr>
              <w:t xml:space="preserve"> </w:t>
            </w:r>
          </w:p>
          <w:p w14:paraId="298788A0" w14:textId="70CE3A43" w:rsidR="00C074A2" w:rsidRDefault="00C074A2" w:rsidP="00740DA1">
            <w:pPr>
              <w:jc w:val="both"/>
              <w:rPr>
                <w:rFonts w:ascii="Arial Narrow" w:hAnsi="Arial Narrow" w:cs="Arial"/>
                <w:b/>
                <w:bCs/>
                <w:highlight w:val="lightGray"/>
              </w:rPr>
            </w:pPr>
          </w:p>
        </w:tc>
      </w:tr>
      <w:tr w:rsidR="0063573B" w14:paraId="68A5DFC3" w14:textId="77777777" w:rsidTr="00687D72">
        <w:tc>
          <w:tcPr>
            <w:tcW w:w="3539" w:type="dxa"/>
          </w:tcPr>
          <w:p w14:paraId="1A1E5CA4" w14:textId="44E635D2" w:rsidR="00F56010" w:rsidRPr="00A20CF5" w:rsidRDefault="00F56010" w:rsidP="004B64F9">
            <w:pPr>
              <w:shd w:val="clear" w:color="auto" w:fill="FFFFFF"/>
              <w:rPr>
                <w:rFonts w:ascii="Arial Narrow" w:hAnsi="Arial Narrow"/>
              </w:rPr>
            </w:pPr>
            <w:r>
              <w:rPr>
                <w:rFonts w:ascii="Arial Narrow" w:hAnsi="Arial Narrow"/>
              </w:rPr>
              <w:lastRenderedPageBreak/>
              <w:t xml:space="preserve">19. CONVOCANTE: </w:t>
            </w:r>
            <w:r w:rsidR="004B64F9">
              <w:rPr>
                <w:rFonts w:ascii="Arial Narrow" w:hAnsi="Arial Narrow"/>
              </w:rPr>
              <w:t>G</w:t>
            </w:r>
            <w:r w:rsidRPr="00F56010">
              <w:rPr>
                <w:rFonts w:ascii="Arial Narrow" w:hAnsi="Arial Narrow" w:cs="Arial"/>
              </w:rPr>
              <w:t>EOFUNDACIONES S.A.S</w:t>
            </w:r>
          </w:p>
          <w:p w14:paraId="19D4B887" w14:textId="77777777" w:rsidR="00F56010" w:rsidRPr="00EF1EB0" w:rsidRDefault="00F56010" w:rsidP="004B64F9">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10B7C852" w14:textId="0DF16184" w:rsidR="00F56010" w:rsidRDefault="00E13FA1" w:rsidP="004B64F9">
            <w:pPr>
              <w:shd w:val="clear" w:color="auto" w:fill="FFFFFF"/>
              <w:rPr>
                <w:rFonts w:ascii="Arial Narrow" w:hAnsi="Arial Narrow"/>
              </w:rPr>
            </w:pPr>
            <w:r>
              <w:rPr>
                <w:rFonts w:ascii="Arial Narrow" w:hAnsi="Arial Narrow"/>
              </w:rPr>
              <w:t>TIPO DE PROCESO</w:t>
            </w:r>
            <w:r w:rsidR="00F56010">
              <w:rPr>
                <w:rFonts w:ascii="Arial Narrow" w:hAnsi="Arial Narrow"/>
              </w:rPr>
              <w:t>:</w:t>
            </w:r>
            <w:r w:rsidR="001C1CF9">
              <w:rPr>
                <w:rFonts w:ascii="Arial Narrow" w:hAnsi="Arial Narrow"/>
              </w:rPr>
              <w:t xml:space="preserve"> ORDINARIO</w:t>
            </w:r>
          </w:p>
          <w:p w14:paraId="325D8C45" w14:textId="77777777" w:rsidR="00446033" w:rsidRPr="00446033" w:rsidRDefault="00446033" w:rsidP="00446033">
            <w:pPr>
              <w:shd w:val="clear" w:color="auto" w:fill="FFFFFF"/>
              <w:jc w:val="both"/>
              <w:rPr>
                <w:rFonts w:ascii="Arial Narrow" w:hAnsi="Arial Narrow" w:cs="Arial"/>
              </w:rPr>
            </w:pPr>
            <w:r w:rsidRPr="00446033">
              <w:rPr>
                <w:rFonts w:ascii="Arial Narrow" w:hAnsi="Arial Narrow" w:cs="Arial"/>
              </w:rPr>
              <w:t>No DE EXPEDIENTE: 2018-00204-00</w:t>
            </w:r>
          </w:p>
          <w:p w14:paraId="0E74FC10" w14:textId="3D24937B" w:rsidR="0063573B" w:rsidRDefault="0063573B" w:rsidP="004B64F9">
            <w:pPr>
              <w:shd w:val="clear" w:color="auto" w:fill="FFFFFF"/>
              <w:rPr>
                <w:rFonts w:ascii="Arial Narrow" w:hAnsi="Arial Narrow"/>
              </w:rPr>
            </w:pPr>
          </w:p>
        </w:tc>
        <w:tc>
          <w:tcPr>
            <w:tcW w:w="5289" w:type="dxa"/>
          </w:tcPr>
          <w:p w14:paraId="5022B08D" w14:textId="77777777" w:rsidR="00E13FA1" w:rsidRDefault="00E13FA1" w:rsidP="004854C6">
            <w:pPr>
              <w:jc w:val="both"/>
              <w:rPr>
                <w:rFonts w:ascii="Arial Narrow" w:eastAsia="Arial Narrow" w:hAnsi="Arial Narrow" w:cs="Arial Narrow"/>
                <w:b/>
                <w:color w:val="000000"/>
                <w:highlight w:val="lightGray"/>
              </w:rPr>
            </w:pPr>
          </w:p>
          <w:p w14:paraId="5B95E52F" w14:textId="77777777" w:rsidR="004854C6" w:rsidRDefault="004854C6" w:rsidP="004854C6">
            <w:pPr>
              <w:jc w:val="both"/>
              <w:rPr>
                <w:rFonts w:ascii="Arial Narrow" w:hAnsi="Arial Narrow"/>
                <w:b/>
                <w:highlight w:val="lightGray"/>
              </w:rPr>
            </w:pPr>
            <w:r>
              <w:rPr>
                <w:rFonts w:ascii="Arial Narrow" w:eastAsia="Arial Narrow" w:hAnsi="Arial Narrow" w:cs="Arial Narrow"/>
                <w:b/>
                <w:color w:val="000000"/>
                <w:highlight w:val="lightGray"/>
              </w:rPr>
              <w:t xml:space="preserve">DECISIÓN DEL COMITÉ: Los miembros del Comité de Conciliaciones del Distrito de Cartagena con voz y voto, </w:t>
            </w:r>
            <w:r>
              <w:rPr>
                <w:rFonts w:ascii="Arial Narrow" w:hAnsi="Arial Narrow"/>
                <w:b/>
                <w:highlight w:val="lightGray"/>
              </w:rPr>
              <w:t>deciden: RECHAZAR la solicitud de conciliación antes identificada, toda vez que versa sobre asuntos tributarios, asuntos que de conformidad parágrafo primero del artículo segundo del decreto 1716 de 2009 y el parágrafo segundo del artículo 56 del decreto 1818 de 1998 y demás normas concordantes, no son susceptibles de conciliación.</w:t>
            </w:r>
          </w:p>
          <w:p w14:paraId="38F6A1B1" w14:textId="5DDBFD6B" w:rsidR="00E13FA1" w:rsidRDefault="00E13FA1" w:rsidP="004854C6">
            <w:pPr>
              <w:jc w:val="both"/>
              <w:rPr>
                <w:rFonts w:ascii="Arial Narrow" w:hAnsi="Arial Narrow" w:cs="Arial"/>
                <w:b/>
                <w:bCs/>
                <w:highlight w:val="lightGray"/>
              </w:rPr>
            </w:pPr>
          </w:p>
        </w:tc>
      </w:tr>
      <w:tr w:rsidR="0063573B" w14:paraId="65C3450E" w14:textId="77777777" w:rsidTr="00687D72">
        <w:tc>
          <w:tcPr>
            <w:tcW w:w="3539" w:type="dxa"/>
          </w:tcPr>
          <w:p w14:paraId="58ADEC5C" w14:textId="3323809E" w:rsidR="004854C6" w:rsidRPr="004854C6" w:rsidRDefault="004854C6" w:rsidP="004854C6">
            <w:pPr>
              <w:shd w:val="clear" w:color="auto" w:fill="FFFFFF"/>
              <w:rPr>
                <w:rFonts w:ascii="Arial Narrow" w:hAnsi="Arial Narrow"/>
              </w:rPr>
            </w:pPr>
            <w:r>
              <w:rPr>
                <w:rFonts w:ascii="Arial Narrow" w:hAnsi="Arial Narrow"/>
              </w:rPr>
              <w:t xml:space="preserve">20. CONVOCANTE: </w:t>
            </w:r>
            <w:r w:rsidRPr="004854C6">
              <w:rPr>
                <w:rFonts w:ascii="Arial Narrow" w:eastAsia="Times New Roman" w:hAnsi="Arial Narrow" w:cs="Arial"/>
              </w:rPr>
              <w:t>ANIBAL OLIER BUENO Y OTROS</w:t>
            </w:r>
          </w:p>
          <w:p w14:paraId="23516269" w14:textId="77777777" w:rsidR="004854C6" w:rsidRPr="00EF1EB0" w:rsidRDefault="004854C6" w:rsidP="004854C6">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04391995" w14:textId="21391E0D" w:rsidR="004854C6" w:rsidRDefault="00E13FA1" w:rsidP="004854C6">
            <w:pPr>
              <w:shd w:val="clear" w:color="auto" w:fill="FFFFFF"/>
              <w:rPr>
                <w:rFonts w:ascii="Arial Narrow" w:hAnsi="Arial Narrow"/>
              </w:rPr>
            </w:pPr>
            <w:r>
              <w:rPr>
                <w:rFonts w:ascii="Arial Narrow" w:hAnsi="Arial Narrow"/>
              </w:rPr>
              <w:t>TIPO DE PROCESO</w:t>
            </w:r>
            <w:r w:rsidR="004854C6">
              <w:rPr>
                <w:rFonts w:ascii="Arial Narrow" w:hAnsi="Arial Narrow"/>
              </w:rPr>
              <w:t>: ORDINARIO</w:t>
            </w:r>
          </w:p>
          <w:p w14:paraId="5E49A466" w14:textId="3FEC0FBB" w:rsidR="0063573B" w:rsidRDefault="004854C6" w:rsidP="004854C6">
            <w:pPr>
              <w:shd w:val="clear" w:color="auto" w:fill="FFFFFF"/>
              <w:jc w:val="both"/>
              <w:rPr>
                <w:rFonts w:ascii="Arial Narrow" w:hAnsi="Arial Narrow"/>
              </w:rPr>
            </w:pPr>
            <w:r w:rsidRPr="004854C6">
              <w:rPr>
                <w:rFonts w:ascii="Arial Narrow" w:eastAsia="Times New Roman" w:hAnsi="Arial Narrow" w:cs="Arial"/>
              </w:rPr>
              <w:t>No DE EXPEDIENTE: 2021-00072- 00</w:t>
            </w:r>
          </w:p>
        </w:tc>
        <w:tc>
          <w:tcPr>
            <w:tcW w:w="5289" w:type="dxa"/>
          </w:tcPr>
          <w:p w14:paraId="4CC28A5D" w14:textId="77777777" w:rsidR="00E13FA1" w:rsidRDefault="00E13FA1" w:rsidP="00F67FF0">
            <w:pPr>
              <w:jc w:val="both"/>
              <w:rPr>
                <w:rFonts w:ascii="Arial Narrow" w:eastAsia="Arial Narrow" w:hAnsi="Arial Narrow" w:cs="Arial Narrow"/>
                <w:b/>
                <w:highlight w:val="lightGray"/>
              </w:rPr>
            </w:pPr>
          </w:p>
          <w:p w14:paraId="070846FB" w14:textId="6397AC86" w:rsidR="0063573B" w:rsidRDefault="00F67FF0" w:rsidP="00F67FF0">
            <w:pPr>
              <w:jc w:val="both"/>
              <w:rPr>
                <w:rFonts w:ascii="Arial Narrow" w:hAnsi="Arial Narrow"/>
                <w:b/>
                <w:highlight w:val="lightGray"/>
              </w:rPr>
            </w:pPr>
            <w:r>
              <w:rPr>
                <w:rFonts w:ascii="Arial Narrow" w:eastAsia="Arial Narrow" w:hAnsi="Arial Narrow" w:cs="Arial Narrow"/>
                <w:b/>
                <w:highlight w:val="lightGray"/>
              </w:rPr>
              <w:t xml:space="preserve">DECISIÓN DE COMITÉ: Los Miembros permanentes del comité de conciliación </w:t>
            </w:r>
            <w:r>
              <w:rPr>
                <w:rFonts w:ascii="Arial Narrow" w:eastAsia="Arial Narrow" w:hAnsi="Arial Narrow" w:cs="Arial Narrow"/>
                <w:b/>
                <w:color w:val="000000"/>
                <w:highlight w:val="lightGray"/>
              </w:rPr>
              <w:t xml:space="preserve">del Distrito de Cartagena con voz y voto, </w:t>
            </w:r>
            <w:r>
              <w:rPr>
                <w:rFonts w:ascii="Arial Narrow" w:eastAsia="Arial Narrow" w:hAnsi="Arial Narrow" w:cs="Arial Narrow"/>
                <w:b/>
                <w:highlight w:val="lightGray"/>
              </w:rPr>
              <w:t xml:space="preserve">deciden NO CONCILIAR en el presente asunto, </w:t>
            </w:r>
            <w:r>
              <w:rPr>
                <w:rFonts w:ascii="Arial Narrow" w:hAnsi="Arial Narrow"/>
                <w:b/>
                <w:highlight w:val="lightGray"/>
              </w:rPr>
              <w:t>en atención a que se configura falta de legitimación en la causa por pasiva, toda vez que no están plenamente acreditados los elementos de la responsabilidad extracontractual, como tampoco los daños materiales que aducen haber sufrido los demandantes.</w:t>
            </w:r>
          </w:p>
          <w:p w14:paraId="4A34C701" w14:textId="64CF7D56" w:rsidR="00E13FA1" w:rsidRPr="00E13FA1" w:rsidRDefault="00E13FA1" w:rsidP="00F67FF0">
            <w:pPr>
              <w:jc w:val="both"/>
              <w:rPr>
                <w:rFonts w:ascii="Arial Narrow" w:eastAsia="Arial Narrow" w:hAnsi="Arial Narrow" w:cs="Arial Narrow"/>
                <w:b/>
                <w:highlight w:val="lightGray"/>
              </w:rPr>
            </w:pPr>
          </w:p>
        </w:tc>
      </w:tr>
      <w:tr w:rsidR="00FD59EE" w14:paraId="58C7E0A2" w14:textId="77777777" w:rsidTr="00687D72">
        <w:tc>
          <w:tcPr>
            <w:tcW w:w="3539" w:type="dxa"/>
          </w:tcPr>
          <w:p w14:paraId="7517EC83" w14:textId="6957F09C" w:rsidR="00FD59EE" w:rsidRPr="00FD59EE" w:rsidRDefault="00FD59EE" w:rsidP="00FD59EE">
            <w:pPr>
              <w:shd w:val="clear" w:color="auto" w:fill="FFFFFF"/>
              <w:rPr>
                <w:rFonts w:ascii="Arial Narrow" w:hAnsi="Arial Narrow"/>
              </w:rPr>
            </w:pPr>
            <w:r>
              <w:rPr>
                <w:rFonts w:ascii="Arial Narrow" w:hAnsi="Arial Narrow"/>
              </w:rPr>
              <w:t>21. CONVOCANTE</w:t>
            </w:r>
            <w:r w:rsidRPr="00FD59EE">
              <w:rPr>
                <w:rFonts w:ascii="Arial Narrow" w:hAnsi="Arial Narrow"/>
              </w:rPr>
              <w:t xml:space="preserve">: </w:t>
            </w:r>
            <w:r w:rsidRPr="00FD59EE">
              <w:rPr>
                <w:rFonts w:ascii="Arial Narrow" w:eastAsia="SimSun" w:hAnsi="Arial Narrow" w:cs="Arial"/>
                <w:iCs/>
              </w:rPr>
              <w:t>KELLY JOHANA VILLALOBOS HEREDIA</w:t>
            </w:r>
          </w:p>
          <w:p w14:paraId="31D95434" w14:textId="77777777" w:rsidR="00FD59EE" w:rsidRPr="00EF1EB0" w:rsidRDefault="00FD59EE" w:rsidP="00FD59EE">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7980170B" w14:textId="0AD2353E" w:rsidR="00FD59EE" w:rsidRPr="00FD59EE" w:rsidRDefault="00E13FA1" w:rsidP="00FD59EE">
            <w:pPr>
              <w:shd w:val="clear" w:color="auto" w:fill="FFFFFF"/>
              <w:rPr>
                <w:rFonts w:ascii="Arial Narrow" w:hAnsi="Arial Narrow"/>
              </w:rPr>
            </w:pPr>
            <w:r>
              <w:rPr>
                <w:rFonts w:ascii="Arial Narrow" w:hAnsi="Arial Narrow"/>
              </w:rPr>
              <w:t xml:space="preserve">TIPO DE PROCESO: </w:t>
            </w:r>
            <w:r w:rsidR="00FD59EE" w:rsidRPr="00FD59EE">
              <w:rPr>
                <w:rFonts w:ascii="Arial Narrow" w:hAnsi="Arial Narrow"/>
              </w:rPr>
              <w:t>ORDINARIO</w:t>
            </w:r>
          </w:p>
          <w:p w14:paraId="3045B377" w14:textId="77777777" w:rsidR="00FD59EE" w:rsidRPr="00FD59EE" w:rsidRDefault="00FD59EE" w:rsidP="00FD59EE">
            <w:pPr>
              <w:jc w:val="both"/>
              <w:rPr>
                <w:rFonts w:ascii="Arial Narrow" w:eastAsia="SimSun" w:hAnsi="Arial Narrow" w:cs="Arial"/>
                <w:iCs/>
              </w:rPr>
            </w:pPr>
            <w:r w:rsidRPr="00FD59EE">
              <w:rPr>
                <w:rFonts w:ascii="Arial Narrow" w:eastAsia="SimSun" w:hAnsi="Arial Narrow" w:cs="Arial"/>
                <w:iCs/>
              </w:rPr>
              <w:t>No DE EXPEDIENTE: 2019-00247-00</w:t>
            </w:r>
          </w:p>
          <w:p w14:paraId="4C08BAF9" w14:textId="77777777" w:rsidR="00FD59EE" w:rsidRDefault="00FD59EE" w:rsidP="004854C6">
            <w:pPr>
              <w:shd w:val="clear" w:color="auto" w:fill="FFFFFF"/>
              <w:rPr>
                <w:rFonts w:ascii="Arial Narrow" w:hAnsi="Arial Narrow"/>
              </w:rPr>
            </w:pPr>
          </w:p>
        </w:tc>
        <w:tc>
          <w:tcPr>
            <w:tcW w:w="5289" w:type="dxa"/>
          </w:tcPr>
          <w:p w14:paraId="72E1BE09" w14:textId="77777777" w:rsidR="00E13FA1" w:rsidRDefault="00E13FA1" w:rsidP="00F67FF0">
            <w:pPr>
              <w:jc w:val="both"/>
              <w:rPr>
                <w:rFonts w:ascii="Arial Narrow" w:eastAsia="Arial Narrow" w:hAnsi="Arial Narrow" w:cs="Arial Narrow"/>
                <w:b/>
                <w:highlight w:val="lightGray"/>
              </w:rPr>
            </w:pPr>
          </w:p>
          <w:p w14:paraId="01131133" w14:textId="3D514C1D" w:rsidR="00FD59EE" w:rsidRDefault="00EC7403" w:rsidP="00F67FF0">
            <w:pPr>
              <w:jc w:val="both"/>
              <w:rPr>
                <w:rFonts w:ascii="Arial Narrow" w:hAnsi="Arial Narrow"/>
                <w:b/>
                <w:highlight w:val="lightGray"/>
              </w:rPr>
            </w:pPr>
            <w:r>
              <w:rPr>
                <w:rFonts w:ascii="Arial Narrow" w:eastAsia="Arial Narrow" w:hAnsi="Arial Narrow" w:cs="Arial Narrow"/>
                <w:b/>
                <w:highlight w:val="lightGray"/>
              </w:rPr>
              <w:t xml:space="preserve">DECISIÓN DE COMITÉ: Los Miembros permanentes del comité de conciliación </w:t>
            </w:r>
            <w:r>
              <w:rPr>
                <w:rFonts w:ascii="Arial Narrow" w:eastAsia="Arial Narrow" w:hAnsi="Arial Narrow" w:cs="Arial Narrow"/>
                <w:b/>
                <w:color w:val="000000"/>
                <w:highlight w:val="lightGray"/>
              </w:rPr>
              <w:t xml:space="preserve">del Distrito de Cartagena con voz y voto, </w:t>
            </w:r>
            <w:r>
              <w:rPr>
                <w:rFonts w:ascii="Arial Narrow" w:hAnsi="Arial Narrow"/>
                <w:b/>
                <w:highlight w:val="lightGray"/>
              </w:rPr>
              <w:t>deciden: RECHAZAR la solicitud de conciliación antes identificada, toda vez que versa sobre asuntos tributarios, asuntos que de conformidad parágrafo primero del artículo segundo del decreto 1716 de 2009 y el parágrafo segundo del artículo 56 del decreto 1818 de 1998 y demás normas concordantes, no son susceptibles de conciliación.</w:t>
            </w:r>
          </w:p>
          <w:p w14:paraId="05F9BCAD" w14:textId="2873E489" w:rsidR="00EC7403" w:rsidRDefault="00EC7403" w:rsidP="00F67FF0">
            <w:pPr>
              <w:jc w:val="both"/>
              <w:rPr>
                <w:rFonts w:ascii="Arial Narrow" w:eastAsia="Arial Narrow" w:hAnsi="Arial Narrow" w:cs="Arial Narrow"/>
                <w:b/>
                <w:highlight w:val="lightGray"/>
              </w:rPr>
            </w:pPr>
          </w:p>
        </w:tc>
      </w:tr>
      <w:tr w:rsidR="0063573B" w14:paraId="1EF955D2" w14:textId="77777777" w:rsidTr="00687D72">
        <w:tc>
          <w:tcPr>
            <w:tcW w:w="3539" w:type="dxa"/>
          </w:tcPr>
          <w:p w14:paraId="60046E34" w14:textId="51993994" w:rsidR="00EC7403" w:rsidRPr="00EC7403" w:rsidRDefault="00EC7403" w:rsidP="00EC7403">
            <w:pPr>
              <w:shd w:val="clear" w:color="auto" w:fill="FFFFFF"/>
              <w:rPr>
                <w:rFonts w:ascii="Arial Narrow" w:hAnsi="Arial Narrow"/>
              </w:rPr>
            </w:pPr>
            <w:r>
              <w:rPr>
                <w:rFonts w:ascii="Arial Narrow" w:hAnsi="Arial Narrow"/>
              </w:rPr>
              <w:t>22. CONVOCANTE</w:t>
            </w:r>
            <w:r w:rsidRPr="00FD59EE">
              <w:rPr>
                <w:rFonts w:ascii="Arial Narrow" w:hAnsi="Arial Narrow"/>
              </w:rPr>
              <w:t xml:space="preserve">: </w:t>
            </w:r>
            <w:r w:rsidRPr="00EC7403">
              <w:rPr>
                <w:rFonts w:ascii="Arial Narrow" w:eastAsia="Times New Roman" w:hAnsi="Arial Narrow" w:cs="Arial"/>
              </w:rPr>
              <w:t>OSWALDO VASQUEZ RUIZ</w:t>
            </w:r>
          </w:p>
          <w:p w14:paraId="2504ACB7" w14:textId="77777777" w:rsidR="00EC7403" w:rsidRPr="00EF1EB0" w:rsidRDefault="00EC7403" w:rsidP="00EC7403">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3F62AA91" w14:textId="32E2DC8D" w:rsidR="00EC7403" w:rsidRPr="00FD59EE" w:rsidRDefault="00E13FA1" w:rsidP="00EC7403">
            <w:pPr>
              <w:shd w:val="clear" w:color="auto" w:fill="FFFFFF"/>
              <w:rPr>
                <w:rFonts w:ascii="Arial Narrow" w:hAnsi="Arial Narrow"/>
              </w:rPr>
            </w:pPr>
            <w:r>
              <w:rPr>
                <w:rFonts w:ascii="Arial Narrow" w:hAnsi="Arial Narrow"/>
              </w:rPr>
              <w:t>TIPO DE PROCESO</w:t>
            </w:r>
            <w:r w:rsidR="00EC7403" w:rsidRPr="00FD59EE">
              <w:rPr>
                <w:rFonts w:ascii="Arial Narrow" w:hAnsi="Arial Narrow"/>
              </w:rPr>
              <w:t>: ORDINARIO</w:t>
            </w:r>
          </w:p>
          <w:p w14:paraId="0220E11C" w14:textId="77777777" w:rsidR="00943694" w:rsidRPr="00943694" w:rsidRDefault="00943694" w:rsidP="00943694">
            <w:pPr>
              <w:shd w:val="clear" w:color="auto" w:fill="FFFFFF"/>
              <w:jc w:val="both"/>
              <w:rPr>
                <w:rFonts w:ascii="Arial Narrow" w:eastAsia="Times New Roman" w:hAnsi="Arial Narrow" w:cs="Arial"/>
              </w:rPr>
            </w:pPr>
            <w:r w:rsidRPr="00943694">
              <w:rPr>
                <w:rFonts w:ascii="Arial Narrow" w:eastAsia="Times New Roman" w:hAnsi="Arial Narrow" w:cs="Arial"/>
              </w:rPr>
              <w:t>NO. DE EXPEDIENTE: 13-001-33-33-004-2019-00032-00</w:t>
            </w:r>
          </w:p>
          <w:p w14:paraId="4328A2FD" w14:textId="77777777" w:rsidR="0063573B" w:rsidRDefault="0063573B" w:rsidP="00E834DD">
            <w:pPr>
              <w:shd w:val="clear" w:color="auto" w:fill="FFFFFF"/>
              <w:jc w:val="both"/>
              <w:rPr>
                <w:rFonts w:ascii="Arial Narrow" w:hAnsi="Arial Narrow"/>
              </w:rPr>
            </w:pPr>
          </w:p>
        </w:tc>
        <w:tc>
          <w:tcPr>
            <w:tcW w:w="5289" w:type="dxa"/>
          </w:tcPr>
          <w:p w14:paraId="1400C756" w14:textId="77777777" w:rsidR="00E13FA1" w:rsidRDefault="00E13FA1" w:rsidP="000957BF">
            <w:pPr>
              <w:jc w:val="both"/>
              <w:rPr>
                <w:rFonts w:ascii="Arial Narrow" w:eastAsia="Arial Narrow" w:hAnsi="Arial Narrow" w:cs="Arial Narrow"/>
                <w:b/>
                <w:highlight w:val="lightGray"/>
              </w:rPr>
            </w:pPr>
          </w:p>
          <w:p w14:paraId="56F31193" w14:textId="4433D861" w:rsidR="000957BF" w:rsidRDefault="000957BF" w:rsidP="000957BF">
            <w:pPr>
              <w:jc w:val="both"/>
              <w:rPr>
                <w:rFonts w:ascii="Arial Narrow" w:hAnsi="Arial Narrow"/>
                <w:b/>
                <w:highlight w:val="lightGray"/>
              </w:rPr>
            </w:pPr>
            <w:r>
              <w:rPr>
                <w:rFonts w:ascii="Arial Narrow" w:eastAsia="Arial Narrow" w:hAnsi="Arial Narrow" w:cs="Arial Narrow"/>
                <w:b/>
                <w:highlight w:val="lightGray"/>
              </w:rPr>
              <w:t xml:space="preserve">DECISIÓN DE COMITÉ: Los Miembros permanentes del comité de conciliación </w:t>
            </w:r>
            <w:r>
              <w:rPr>
                <w:rFonts w:ascii="Arial Narrow" w:eastAsia="Arial Narrow" w:hAnsi="Arial Narrow" w:cs="Arial Narrow"/>
                <w:b/>
                <w:color w:val="000000"/>
                <w:highlight w:val="lightGray"/>
              </w:rPr>
              <w:t xml:space="preserve">del Distrito de Cartagena con voz y voto, </w:t>
            </w:r>
            <w:r>
              <w:rPr>
                <w:rFonts w:ascii="Arial Narrow" w:eastAsia="Arial Narrow" w:hAnsi="Arial Narrow" w:cs="Arial Narrow"/>
                <w:b/>
                <w:highlight w:val="lightGray"/>
              </w:rPr>
              <w:t xml:space="preserve">deciden NO CONCILIAR en el presente asunto, </w:t>
            </w:r>
            <w:bookmarkStart w:id="1" w:name="_Hlk97024721"/>
            <w:r>
              <w:rPr>
                <w:rFonts w:ascii="Arial Narrow" w:eastAsia="Arial Narrow" w:hAnsi="Arial Narrow" w:cs="Arial Narrow"/>
                <w:b/>
                <w:highlight w:val="lightGray"/>
              </w:rPr>
              <w:t xml:space="preserve">debido a que </w:t>
            </w:r>
            <w:r>
              <w:rPr>
                <w:rFonts w:ascii="Arial Narrow" w:eastAsia="SimSun" w:hAnsi="Arial Narrow" w:cs="Arial"/>
                <w:b/>
                <w:iCs/>
                <w:highlight w:val="lightGray"/>
              </w:rPr>
              <w:t xml:space="preserve">opera la figura de caducidad de la acción sobre </w:t>
            </w:r>
            <w:r>
              <w:rPr>
                <w:rFonts w:ascii="Arial Narrow" w:eastAsia="Century Gothic" w:hAnsi="Arial Narrow" w:cs="Century Gothic"/>
                <w:b/>
                <w:highlight w:val="lightGray"/>
              </w:rPr>
              <w:t xml:space="preserve">oficio EXT – AMC – 170047857, de conformidad con el artículo </w:t>
            </w:r>
            <w:r>
              <w:rPr>
                <w:rFonts w:ascii="Arial Narrow" w:hAnsi="Arial Narrow"/>
                <w:b/>
                <w:highlight w:val="lightGray"/>
              </w:rPr>
              <w:t>164 de la Ley 1437, el cual establece</w:t>
            </w:r>
            <w:bookmarkEnd w:id="1"/>
            <w:r>
              <w:rPr>
                <w:rFonts w:ascii="Arial Narrow" w:hAnsi="Arial Narrow"/>
                <w:b/>
                <w:highlight w:val="lightGray"/>
              </w:rPr>
              <w:t xml:space="preserve">: Oportunidad para presentar la demanda. La demanda deberá ser presentada: </w:t>
            </w:r>
            <w:r>
              <w:rPr>
                <w:rFonts w:ascii="Arial Narrow" w:hAnsi="Arial Narrow"/>
                <w:b/>
                <w:highlight w:val="lightGray"/>
              </w:rPr>
              <w:lastRenderedPageBreak/>
              <w:t>(…) 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 en virtud de lo anterior y en el entendido que la decisión de la administración de negar la solicitud del demandante fue expedido el 18 de agosto de 2017, teniendo como fecha de vencimiento el 19 de diciembre de la misma anualidad.</w:t>
            </w:r>
          </w:p>
          <w:p w14:paraId="3217D2A1" w14:textId="56F84274" w:rsidR="000957BF" w:rsidRDefault="000957BF" w:rsidP="000957BF">
            <w:pPr>
              <w:jc w:val="both"/>
              <w:rPr>
                <w:rFonts w:ascii="Arial Narrow" w:hAnsi="Arial Narrow"/>
                <w:b/>
                <w:highlight w:val="lightGray"/>
              </w:rPr>
            </w:pPr>
            <w:r>
              <w:rPr>
                <w:rFonts w:ascii="Arial Narrow" w:hAnsi="Arial Narrow"/>
                <w:b/>
                <w:highlight w:val="lightGray"/>
              </w:rPr>
              <w:t>Es así, como se evidencia que el apoderado demandante intenta revivir el término con una nueva solicitud oficio EXT-AMC-18-0047983 con idénticas pretensiones para que le fuera resuelta y poder presentar la demanda.</w:t>
            </w:r>
          </w:p>
          <w:p w14:paraId="0901A3E6" w14:textId="77777777" w:rsidR="0063573B" w:rsidRDefault="0063573B" w:rsidP="00CA07C0">
            <w:pPr>
              <w:jc w:val="both"/>
              <w:rPr>
                <w:rFonts w:ascii="Arial Narrow" w:hAnsi="Arial Narrow" w:cs="Arial"/>
                <w:b/>
                <w:bCs/>
                <w:highlight w:val="lightGray"/>
              </w:rPr>
            </w:pPr>
          </w:p>
        </w:tc>
      </w:tr>
      <w:tr w:rsidR="00EC7403" w14:paraId="797D6B2A" w14:textId="77777777" w:rsidTr="00687D72">
        <w:tc>
          <w:tcPr>
            <w:tcW w:w="3539" w:type="dxa"/>
          </w:tcPr>
          <w:p w14:paraId="4E6B13C8" w14:textId="77777777" w:rsidR="000957BF" w:rsidRPr="000957BF" w:rsidRDefault="000957BF" w:rsidP="000957BF">
            <w:pPr>
              <w:shd w:val="clear" w:color="auto" w:fill="FFFFFF"/>
              <w:rPr>
                <w:rFonts w:ascii="Arial Narrow" w:eastAsia="SimSun" w:hAnsi="Arial Narrow" w:cs="Arial"/>
                <w:iCs/>
              </w:rPr>
            </w:pPr>
            <w:r>
              <w:rPr>
                <w:rFonts w:ascii="Arial Narrow" w:hAnsi="Arial Narrow"/>
              </w:rPr>
              <w:lastRenderedPageBreak/>
              <w:t>23. CONVOCANTE</w:t>
            </w:r>
            <w:r w:rsidRPr="00FD59EE">
              <w:rPr>
                <w:rFonts w:ascii="Arial Narrow" w:hAnsi="Arial Narrow"/>
              </w:rPr>
              <w:t>:</w:t>
            </w:r>
            <w:r w:rsidRPr="00EC7403">
              <w:rPr>
                <w:rFonts w:ascii="Arial Narrow" w:eastAsia="Times New Roman" w:hAnsi="Arial Narrow" w:cs="Arial"/>
              </w:rPr>
              <w:t xml:space="preserve"> </w:t>
            </w:r>
            <w:r w:rsidRPr="000957BF">
              <w:rPr>
                <w:rFonts w:ascii="Arial Narrow" w:eastAsia="SimSun" w:hAnsi="Arial Narrow" w:cs="Arial"/>
                <w:iCs/>
              </w:rPr>
              <w:t>MINERVINI FAGRESOS Y CIA.</w:t>
            </w:r>
          </w:p>
          <w:p w14:paraId="75F872DA" w14:textId="6455ADDF" w:rsidR="000957BF" w:rsidRPr="00EF1EB0" w:rsidRDefault="000957BF" w:rsidP="000957BF">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575B1240" w14:textId="57E522F4" w:rsidR="000957BF" w:rsidRPr="00FD59EE" w:rsidRDefault="00E13FA1" w:rsidP="000957BF">
            <w:pPr>
              <w:shd w:val="clear" w:color="auto" w:fill="FFFFFF"/>
              <w:rPr>
                <w:rFonts w:ascii="Arial Narrow" w:hAnsi="Arial Narrow"/>
              </w:rPr>
            </w:pPr>
            <w:r>
              <w:rPr>
                <w:rFonts w:ascii="Arial Narrow" w:hAnsi="Arial Narrow"/>
              </w:rPr>
              <w:t>TIPO DE PROCESO</w:t>
            </w:r>
            <w:r w:rsidR="000957BF" w:rsidRPr="00FD59EE">
              <w:rPr>
                <w:rFonts w:ascii="Arial Narrow" w:hAnsi="Arial Narrow"/>
              </w:rPr>
              <w:t>: ORDINARIO</w:t>
            </w:r>
          </w:p>
          <w:p w14:paraId="2D688CF2" w14:textId="77777777" w:rsidR="000957BF" w:rsidRPr="000957BF" w:rsidRDefault="000957BF" w:rsidP="000957BF">
            <w:pPr>
              <w:jc w:val="both"/>
              <w:rPr>
                <w:rFonts w:ascii="Arial Narrow" w:eastAsia="SimSun" w:hAnsi="Arial Narrow" w:cs="Arial"/>
                <w:iCs/>
              </w:rPr>
            </w:pPr>
            <w:r w:rsidRPr="000957BF">
              <w:rPr>
                <w:rFonts w:ascii="Arial Narrow" w:eastAsia="SimSun" w:hAnsi="Arial Narrow" w:cs="Arial"/>
                <w:iCs/>
              </w:rPr>
              <w:t>No DE EXPEDIENTE: 2020-00603-00</w:t>
            </w:r>
          </w:p>
          <w:p w14:paraId="1A22F092" w14:textId="77777777" w:rsidR="00EC7403" w:rsidRDefault="00EC7403" w:rsidP="00E834DD">
            <w:pPr>
              <w:shd w:val="clear" w:color="auto" w:fill="FFFFFF"/>
              <w:jc w:val="both"/>
              <w:rPr>
                <w:rFonts w:ascii="Arial Narrow" w:hAnsi="Arial Narrow"/>
              </w:rPr>
            </w:pPr>
          </w:p>
        </w:tc>
        <w:tc>
          <w:tcPr>
            <w:tcW w:w="5289" w:type="dxa"/>
          </w:tcPr>
          <w:p w14:paraId="5BAB418C" w14:textId="77777777" w:rsidR="00E13FA1" w:rsidRDefault="00E13FA1" w:rsidP="004738FB">
            <w:pPr>
              <w:autoSpaceDE w:val="0"/>
              <w:autoSpaceDN w:val="0"/>
              <w:adjustRightInd w:val="0"/>
              <w:jc w:val="both"/>
              <w:rPr>
                <w:rFonts w:ascii="Arial Narrow" w:hAnsi="Arial Narrow" w:cs="Arial"/>
                <w:b/>
                <w:bCs/>
                <w:highlight w:val="lightGray"/>
              </w:rPr>
            </w:pPr>
          </w:p>
          <w:p w14:paraId="076B4F75" w14:textId="0C7ABCD7" w:rsidR="004738FB" w:rsidRDefault="004738FB" w:rsidP="004738FB">
            <w:pPr>
              <w:autoSpaceDE w:val="0"/>
              <w:autoSpaceDN w:val="0"/>
              <w:adjustRightInd w:val="0"/>
              <w:jc w:val="both"/>
              <w:rPr>
                <w:rFonts w:ascii="Arial Narrow" w:eastAsia="Calibri" w:hAnsi="Arial Narrow" w:cs="Arial"/>
                <w:b/>
                <w:bCs/>
                <w:highlight w:val="lightGray"/>
              </w:rPr>
            </w:pPr>
            <w:r>
              <w:rPr>
                <w:rFonts w:ascii="Arial Narrow" w:hAnsi="Arial Narrow" w:cs="Arial"/>
                <w:b/>
                <w:bCs/>
                <w:highlight w:val="lightGray"/>
              </w:rPr>
              <w:t>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w:t>
            </w:r>
          </w:p>
          <w:p w14:paraId="630C3552" w14:textId="77777777" w:rsidR="00EC7403" w:rsidRDefault="004738FB" w:rsidP="004738FB">
            <w:pPr>
              <w:jc w:val="both"/>
              <w:rPr>
                <w:rFonts w:ascii="Arial Narrow" w:hAnsi="Arial Narrow" w:cs="Arial"/>
                <w:b/>
                <w:bCs/>
                <w:highlight w:val="lightGray"/>
              </w:rPr>
            </w:pPr>
            <w:r>
              <w:rPr>
                <w:rFonts w:ascii="Arial Narrow" w:hAnsi="Arial Narrow" w:cs="Arial"/>
                <w:b/>
                <w:bCs/>
                <w:highlight w:val="lightGray"/>
              </w:rPr>
              <w:t xml:space="preserve">Territorial, de acuerdo con la política económica, social y ambiental que adopte el gobierno, tal como lo prevé el artículo 339 de la Constitución Política Nacional, ya que lo anterior implicaría modificar la finalidad de los recursos destinados a propósitos específicos </w:t>
            </w:r>
            <w:proofErr w:type="gramStart"/>
            <w:r>
              <w:rPr>
                <w:rFonts w:ascii="Arial Narrow" w:hAnsi="Arial Narrow" w:cs="Arial"/>
                <w:b/>
                <w:bCs/>
                <w:highlight w:val="lightGray"/>
              </w:rPr>
              <w:t>y</w:t>
            </w:r>
            <w:proofErr w:type="gramEnd"/>
            <w:r>
              <w:rPr>
                <w:rFonts w:ascii="Arial Narrow" w:hAnsi="Arial Narrow" w:cs="Arial"/>
                <w:b/>
                <w:bCs/>
                <w:highlight w:val="lightGray"/>
              </w:rPr>
              <w:t xml:space="preserve"> por consiguiente, desconocer que a través de ello se busca asegurar el uso eficiente de los rubros asignados para tales fines.</w:t>
            </w:r>
          </w:p>
          <w:p w14:paraId="4973C5F0" w14:textId="53FE6F99" w:rsidR="00E13FA1" w:rsidRDefault="00E13FA1" w:rsidP="004738FB">
            <w:pPr>
              <w:jc w:val="both"/>
              <w:rPr>
                <w:rFonts w:ascii="Arial Narrow" w:hAnsi="Arial Narrow" w:cs="Arial"/>
                <w:b/>
                <w:bCs/>
                <w:highlight w:val="lightGray"/>
              </w:rPr>
            </w:pPr>
          </w:p>
        </w:tc>
      </w:tr>
      <w:tr w:rsidR="00EC7403" w14:paraId="6A71C999" w14:textId="77777777" w:rsidTr="00687D72">
        <w:tc>
          <w:tcPr>
            <w:tcW w:w="3539" w:type="dxa"/>
          </w:tcPr>
          <w:p w14:paraId="11D3CAEB" w14:textId="1261B91B" w:rsidR="00CC4D77" w:rsidRPr="00CC4D77" w:rsidRDefault="00CC4D77" w:rsidP="00CC4D77">
            <w:pPr>
              <w:shd w:val="clear" w:color="auto" w:fill="FFFFFF"/>
              <w:rPr>
                <w:rFonts w:ascii="Arial Narrow" w:eastAsia="SimSun" w:hAnsi="Arial Narrow" w:cs="Arial"/>
                <w:iCs/>
              </w:rPr>
            </w:pPr>
            <w:r>
              <w:rPr>
                <w:rFonts w:ascii="Arial Narrow" w:hAnsi="Arial Narrow"/>
              </w:rPr>
              <w:t>24. CONVOCANTE</w:t>
            </w:r>
            <w:r w:rsidRPr="00FD59EE">
              <w:rPr>
                <w:rFonts w:ascii="Arial Narrow" w:hAnsi="Arial Narrow"/>
              </w:rPr>
              <w:t>:</w:t>
            </w:r>
            <w:r w:rsidRPr="00EC7403">
              <w:rPr>
                <w:rFonts w:ascii="Arial Narrow" w:eastAsia="Times New Roman" w:hAnsi="Arial Narrow" w:cs="Arial"/>
              </w:rPr>
              <w:t xml:space="preserve"> </w:t>
            </w:r>
            <w:r w:rsidRPr="00CC4D77">
              <w:rPr>
                <w:rFonts w:ascii="Arial Narrow" w:eastAsia="SimSun" w:hAnsi="Arial Narrow" w:cs="Arial"/>
                <w:lang w:val="pt-PT"/>
              </w:rPr>
              <w:t>MONICA PATRICIA CASTRO ALVAREZ</w:t>
            </w:r>
          </w:p>
          <w:p w14:paraId="051C5C36" w14:textId="6666647A" w:rsidR="00CC4D77" w:rsidRPr="00EF1EB0" w:rsidRDefault="00CC4D77" w:rsidP="00CC4D77">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2C0A37FE" w14:textId="76F7C1EF" w:rsidR="00CC4D77" w:rsidRPr="00FD59EE" w:rsidRDefault="00E13FA1" w:rsidP="00CC4D77">
            <w:pPr>
              <w:shd w:val="clear" w:color="auto" w:fill="FFFFFF"/>
              <w:rPr>
                <w:rFonts w:ascii="Arial Narrow" w:hAnsi="Arial Narrow"/>
              </w:rPr>
            </w:pPr>
            <w:r>
              <w:rPr>
                <w:rFonts w:ascii="Arial Narrow" w:hAnsi="Arial Narrow"/>
              </w:rPr>
              <w:t>TIPO DE PROCESO</w:t>
            </w:r>
            <w:r w:rsidR="00CC4D77" w:rsidRPr="00FD59EE">
              <w:rPr>
                <w:rFonts w:ascii="Arial Narrow" w:hAnsi="Arial Narrow"/>
              </w:rPr>
              <w:t>: ORDINARIO</w:t>
            </w:r>
          </w:p>
          <w:p w14:paraId="72A67017" w14:textId="77777777" w:rsidR="00CC4D77" w:rsidRPr="00CC4D77" w:rsidRDefault="00CC4D77" w:rsidP="00CC4D77">
            <w:pPr>
              <w:jc w:val="both"/>
              <w:rPr>
                <w:rFonts w:ascii="Arial Narrow" w:eastAsia="SimSun" w:hAnsi="Arial Narrow" w:cs="Arial"/>
                <w:lang w:val="pt-PT"/>
              </w:rPr>
            </w:pPr>
            <w:r w:rsidRPr="00CC4D77">
              <w:rPr>
                <w:rFonts w:ascii="Arial Narrow" w:eastAsia="SimSun" w:hAnsi="Arial Narrow" w:cs="Arial"/>
                <w:lang w:val="pt-PT"/>
              </w:rPr>
              <w:t>No DE EXPEDIENTE: 2018-00216-00</w:t>
            </w:r>
          </w:p>
          <w:p w14:paraId="52EABC12" w14:textId="77777777" w:rsidR="00EC7403" w:rsidRDefault="00EC7403" w:rsidP="00E834DD">
            <w:pPr>
              <w:shd w:val="clear" w:color="auto" w:fill="FFFFFF"/>
              <w:jc w:val="both"/>
              <w:rPr>
                <w:rFonts w:ascii="Arial Narrow" w:hAnsi="Arial Narrow"/>
              </w:rPr>
            </w:pPr>
          </w:p>
        </w:tc>
        <w:tc>
          <w:tcPr>
            <w:tcW w:w="5289" w:type="dxa"/>
          </w:tcPr>
          <w:p w14:paraId="0974CF82" w14:textId="77777777" w:rsidR="00E13FA1" w:rsidRDefault="00E13FA1" w:rsidP="00CA07C0">
            <w:pPr>
              <w:jc w:val="both"/>
              <w:rPr>
                <w:rFonts w:ascii="Arial Narrow" w:eastAsia="SimSun" w:hAnsi="Arial Narrow" w:cs="Arial"/>
                <w:b/>
                <w:highlight w:val="lightGray"/>
              </w:rPr>
            </w:pPr>
          </w:p>
          <w:p w14:paraId="55393EF4" w14:textId="77777777" w:rsidR="00EC7403" w:rsidRDefault="00B243E7" w:rsidP="00CA07C0">
            <w:pPr>
              <w:jc w:val="both"/>
              <w:rPr>
                <w:rFonts w:ascii="Arial Narrow" w:eastAsia="SimSun" w:hAnsi="Arial Narrow" w:cs="Arial"/>
                <w:b/>
                <w:highlight w:val="lightGray"/>
              </w:rPr>
            </w:pPr>
            <w:r>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123DDDC7" w14:textId="61495470" w:rsidR="00E13FA1" w:rsidRDefault="00E13FA1" w:rsidP="00CA07C0">
            <w:pPr>
              <w:jc w:val="both"/>
              <w:rPr>
                <w:rFonts w:ascii="Arial Narrow" w:hAnsi="Arial Narrow" w:cs="Arial"/>
                <w:b/>
                <w:bCs/>
                <w:highlight w:val="lightGray"/>
              </w:rPr>
            </w:pPr>
          </w:p>
        </w:tc>
      </w:tr>
      <w:tr w:rsidR="00EC7403" w14:paraId="07E704D8" w14:textId="77777777" w:rsidTr="00687D72">
        <w:tc>
          <w:tcPr>
            <w:tcW w:w="3539" w:type="dxa"/>
          </w:tcPr>
          <w:p w14:paraId="12993418" w14:textId="55269106" w:rsidR="00B21178" w:rsidRPr="00B21178" w:rsidRDefault="00B21178" w:rsidP="00B21178">
            <w:pPr>
              <w:shd w:val="clear" w:color="auto" w:fill="FFFFFF"/>
              <w:rPr>
                <w:rFonts w:ascii="Arial Narrow" w:eastAsia="SimSun" w:hAnsi="Arial Narrow" w:cs="Arial"/>
                <w:iCs/>
              </w:rPr>
            </w:pPr>
            <w:r>
              <w:rPr>
                <w:rFonts w:ascii="Arial Narrow" w:hAnsi="Arial Narrow"/>
              </w:rPr>
              <w:lastRenderedPageBreak/>
              <w:t>25. CONVOCANTE</w:t>
            </w:r>
            <w:r w:rsidRPr="00FD59EE">
              <w:rPr>
                <w:rFonts w:ascii="Arial Narrow" w:hAnsi="Arial Narrow"/>
              </w:rPr>
              <w:t>:</w:t>
            </w:r>
            <w:r w:rsidRPr="00EC7403">
              <w:rPr>
                <w:rFonts w:ascii="Arial Narrow" w:eastAsia="Times New Roman" w:hAnsi="Arial Narrow" w:cs="Arial"/>
              </w:rPr>
              <w:t xml:space="preserve"> </w:t>
            </w:r>
            <w:r w:rsidRPr="00B21178">
              <w:rPr>
                <w:rFonts w:ascii="Arial Narrow" w:eastAsia="SimSun" w:hAnsi="Arial Narrow" w:cs="Arial"/>
                <w:lang w:val="pt-PT"/>
              </w:rPr>
              <w:t>JOSE GONZALEZ MARTINEZ</w:t>
            </w:r>
          </w:p>
          <w:p w14:paraId="1A70495F" w14:textId="648AF78F" w:rsidR="00B21178" w:rsidRPr="00EF1EB0" w:rsidRDefault="00B21178" w:rsidP="00B21178">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485085CA" w14:textId="77777777" w:rsidR="00A5017B" w:rsidRDefault="00B21178" w:rsidP="00E834DD">
            <w:pPr>
              <w:shd w:val="clear" w:color="auto" w:fill="FFFFFF"/>
              <w:jc w:val="both"/>
              <w:rPr>
                <w:rFonts w:ascii="Arial Narrow" w:eastAsia="SimSun" w:hAnsi="Arial Narrow" w:cs="Arial"/>
                <w:lang w:val="pt-PT"/>
              </w:rPr>
            </w:pPr>
            <w:r w:rsidRPr="00FD59EE">
              <w:rPr>
                <w:rFonts w:ascii="Arial Narrow" w:hAnsi="Arial Narrow"/>
              </w:rPr>
              <w:t xml:space="preserve">MEDIO DE CONTROL: </w:t>
            </w:r>
            <w:r w:rsidR="00A5017B" w:rsidRPr="00A5017B">
              <w:rPr>
                <w:rFonts w:ascii="Arial Narrow" w:eastAsia="SimSun" w:hAnsi="Arial Narrow" w:cs="Arial"/>
                <w:lang w:val="pt-PT"/>
              </w:rPr>
              <w:t>NULIDAD Y RESTABLECIMIENTO DEL DERECHO</w:t>
            </w:r>
          </w:p>
          <w:p w14:paraId="0578BC0E" w14:textId="77777777" w:rsidR="00A5017B" w:rsidRPr="00A5017B" w:rsidRDefault="00A5017B" w:rsidP="00A5017B">
            <w:pPr>
              <w:shd w:val="clear" w:color="auto" w:fill="FFFFFF"/>
              <w:jc w:val="both"/>
              <w:rPr>
                <w:rFonts w:ascii="Arial Narrow" w:eastAsia="Arial Narrow" w:hAnsi="Arial Narrow" w:cs="Arial Narrow"/>
                <w:color w:val="222222"/>
              </w:rPr>
            </w:pPr>
            <w:r>
              <w:rPr>
                <w:rFonts w:ascii="Arial Narrow" w:hAnsi="Arial Narrow"/>
              </w:rPr>
              <w:t xml:space="preserve"> </w:t>
            </w:r>
            <w:r w:rsidRPr="00A5017B">
              <w:rPr>
                <w:rFonts w:ascii="Arial Narrow" w:eastAsia="Arial Narrow" w:hAnsi="Arial Narrow" w:cs="Arial Narrow"/>
                <w:color w:val="222222"/>
              </w:rPr>
              <w:t>RAD:</w:t>
            </w:r>
            <w:r w:rsidRPr="00A5017B">
              <w:rPr>
                <w:rFonts w:ascii="Arial Narrow" w:hAnsi="Arial Narrow"/>
              </w:rPr>
              <w:t xml:space="preserve"> N.° E-2022-019443</w:t>
            </w:r>
          </w:p>
          <w:p w14:paraId="18BD8F76" w14:textId="54297EC2" w:rsidR="00EC7403" w:rsidRDefault="00EC7403" w:rsidP="00E834DD">
            <w:pPr>
              <w:shd w:val="clear" w:color="auto" w:fill="FFFFFF"/>
              <w:jc w:val="both"/>
              <w:rPr>
                <w:rFonts w:ascii="Arial Narrow" w:hAnsi="Arial Narrow"/>
              </w:rPr>
            </w:pPr>
          </w:p>
        </w:tc>
        <w:tc>
          <w:tcPr>
            <w:tcW w:w="5289" w:type="dxa"/>
          </w:tcPr>
          <w:p w14:paraId="61409E4D" w14:textId="77777777" w:rsidR="00E13FA1" w:rsidRDefault="00E13FA1" w:rsidP="00CA07C0">
            <w:pPr>
              <w:jc w:val="both"/>
              <w:rPr>
                <w:rFonts w:ascii="Arial Narrow" w:eastAsia="SimSun" w:hAnsi="Arial Narrow" w:cs="Arial"/>
                <w:b/>
                <w:highlight w:val="lightGray"/>
              </w:rPr>
            </w:pPr>
          </w:p>
          <w:p w14:paraId="3A9B8458" w14:textId="42480DA7" w:rsidR="00EC7403" w:rsidRDefault="00B243E7" w:rsidP="00CA07C0">
            <w:pPr>
              <w:jc w:val="both"/>
              <w:rPr>
                <w:rFonts w:ascii="Arial Narrow" w:eastAsia="SimSun" w:hAnsi="Arial Narrow" w:cs="Arial"/>
                <w:b/>
                <w:highlight w:val="lightGray"/>
              </w:rPr>
            </w:pPr>
            <w:r>
              <w:rPr>
                <w:rFonts w:ascii="Arial Narrow" w:eastAsia="SimSun"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3B355412" w14:textId="7B8F1167" w:rsidR="00B243E7" w:rsidRDefault="00B243E7" w:rsidP="00CA07C0">
            <w:pPr>
              <w:jc w:val="both"/>
              <w:rPr>
                <w:rFonts w:ascii="Arial Narrow" w:hAnsi="Arial Narrow" w:cs="Arial"/>
                <w:b/>
                <w:bCs/>
                <w:highlight w:val="lightGray"/>
              </w:rPr>
            </w:pPr>
          </w:p>
        </w:tc>
      </w:tr>
      <w:tr w:rsidR="00EF30F1" w14:paraId="0CA7B8C8" w14:textId="77777777" w:rsidTr="00687D72">
        <w:tc>
          <w:tcPr>
            <w:tcW w:w="3539" w:type="dxa"/>
          </w:tcPr>
          <w:p w14:paraId="5AB85959" w14:textId="4279A46E" w:rsidR="00152F60" w:rsidRPr="00B21178" w:rsidRDefault="00F5350D" w:rsidP="00152F60">
            <w:pPr>
              <w:shd w:val="clear" w:color="auto" w:fill="FFFFFF"/>
              <w:rPr>
                <w:rFonts w:ascii="Arial Narrow" w:eastAsia="SimSun" w:hAnsi="Arial Narrow" w:cs="Arial"/>
                <w:iCs/>
              </w:rPr>
            </w:pPr>
            <w:r>
              <w:rPr>
                <w:rFonts w:ascii="Arial Narrow" w:hAnsi="Arial Narrow"/>
              </w:rPr>
              <w:t>26</w:t>
            </w:r>
            <w:r w:rsidR="00152F60">
              <w:rPr>
                <w:rFonts w:ascii="Arial Narrow" w:hAnsi="Arial Narrow"/>
              </w:rPr>
              <w:t>. CONVOCANTE</w:t>
            </w:r>
            <w:r w:rsidR="00152F60" w:rsidRPr="00FD59EE">
              <w:rPr>
                <w:rFonts w:ascii="Arial Narrow" w:hAnsi="Arial Narrow"/>
              </w:rPr>
              <w:t>:</w:t>
            </w:r>
            <w:r w:rsidR="00152F60" w:rsidRPr="00EC7403">
              <w:rPr>
                <w:rFonts w:ascii="Arial Narrow" w:eastAsia="Times New Roman" w:hAnsi="Arial Narrow" w:cs="Arial"/>
              </w:rPr>
              <w:t xml:space="preserve"> </w:t>
            </w:r>
            <w:r w:rsidR="00152F60" w:rsidRPr="00152F60">
              <w:rPr>
                <w:rFonts w:ascii="Arial Narrow" w:eastAsia="Times New Roman" w:hAnsi="Arial Narrow" w:cs="Arial"/>
              </w:rPr>
              <w:t>DOMINGO CARDONA CASTILLO Y OTROS</w:t>
            </w:r>
          </w:p>
          <w:p w14:paraId="6D4886F8" w14:textId="48D2445E" w:rsidR="00152F60" w:rsidRPr="00EF1EB0" w:rsidRDefault="00152F60" w:rsidP="00152F60">
            <w:pPr>
              <w:shd w:val="clear" w:color="auto" w:fill="FFFFFF"/>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126EB78E" w14:textId="1A8BBFBB" w:rsidR="00152F60" w:rsidRDefault="00E13FA1" w:rsidP="00152F60">
            <w:pPr>
              <w:shd w:val="clear" w:color="auto" w:fill="FFFFFF"/>
              <w:jc w:val="both"/>
              <w:rPr>
                <w:rFonts w:ascii="Arial Narrow" w:hAnsi="Arial Narrow"/>
              </w:rPr>
            </w:pPr>
            <w:r>
              <w:rPr>
                <w:rFonts w:ascii="Arial Narrow" w:hAnsi="Arial Narrow"/>
              </w:rPr>
              <w:t>TIPO DE PROCESO</w:t>
            </w:r>
            <w:r w:rsidR="00152F60" w:rsidRPr="00FD59EE">
              <w:rPr>
                <w:rFonts w:ascii="Arial Narrow" w:hAnsi="Arial Narrow"/>
              </w:rPr>
              <w:t xml:space="preserve">: </w:t>
            </w:r>
            <w:r w:rsidR="00152F60">
              <w:rPr>
                <w:rFonts w:ascii="Arial Narrow" w:hAnsi="Arial Narrow"/>
              </w:rPr>
              <w:t>ORDINARIO</w:t>
            </w:r>
          </w:p>
          <w:p w14:paraId="431360B7" w14:textId="5BD9FF9D" w:rsidR="00EF30F1" w:rsidRDefault="00152F60" w:rsidP="00DE22C7">
            <w:pPr>
              <w:shd w:val="clear" w:color="auto" w:fill="FFFFFF"/>
              <w:jc w:val="both"/>
              <w:rPr>
                <w:rFonts w:ascii="Arial Narrow" w:hAnsi="Arial Narrow"/>
              </w:rPr>
            </w:pPr>
            <w:r w:rsidRPr="00152F60">
              <w:rPr>
                <w:rFonts w:ascii="Arial Narrow" w:eastAsia="Times New Roman" w:hAnsi="Arial Narrow" w:cs="Arial"/>
              </w:rPr>
              <w:t>No DE EXPEDIENTE: 2016-00766-00</w:t>
            </w:r>
          </w:p>
        </w:tc>
        <w:tc>
          <w:tcPr>
            <w:tcW w:w="5289" w:type="dxa"/>
          </w:tcPr>
          <w:p w14:paraId="7C22E5AA" w14:textId="77777777" w:rsidR="00E13FA1" w:rsidRDefault="00E13FA1" w:rsidP="00F5350D">
            <w:pPr>
              <w:jc w:val="both"/>
              <w:rPr>
                <w:rFonts w:ascii="Arial Narrow" w:hAnsi="Arial Narrow"/>
                <w:b/>
                <w:bCs/>
                <w:highlight w:val="lightGray"/>
              </w:rPr>
            </w:pPr>
          </w:p>
          <w:p w14:paraId="0A392CE3" w14:textId="4E7BBD88" w:rsidR="00F5350D" w:rsidRDefault="00F5350D" w:rsidP="00F5350D">
            <w:pPr>
              <w:jc w:val="both"/>
              <w:rPr>
                <w:rFonts w:ascii="Arial Narrow" w:hAnsi="Arial Narrow" w:cs="Arial"/>
                <w:b/>
                <w:bCs/>
                <w:highlight w:val="lightGray"/>
              </w:rPr>
            </w:pPr>
            <w:r>
              <w:rPr>
                <w:rFonts w:ascii="Arial Narrow" w:hAnsi="Arial Narrow"/>
                <w:b/>
                <w:bCs/>
                <w:highlight w:val="lightGray"/>
              </w:rPr>
              <w:t xml:space="preserve">DECISIÓN DE COMITÉ: Los Miembros permanentes del comité de conciliación </w:t>
            </w:r>
            <w:r>
              <w:rPr>
                <w:rFonts w:ascii="Arial Narrow" w:eastAsia="Arial Narrow" w:hAnsi="Arial Narrow" w:cs="Arial Narrow"/>
                <w:b/>
                <w:color w:val="000000"/>
                <w:highlight w:val="lightGray"/>
              </w:rPr>
              <w:t xml:space="preserve">del Distrito de Cartagena con voz y voto, </w:t>
            </w:r>
            <w:r>
              <w:rPr>
                <w:rFonts w:ascii="Arial Narrow" w:hAnsi="Arial Narrow"/>
                <w:b/>
                <w:bCs/>
                <w:highlight w:val="lightGray"/>
              </w:rPr>
              <w:t xml:space="preserve">deciden NO CONCILIAR en el presente asunto, </w:t>
            </w:r>
            <w:r>
              <w:rPr>
                <w:rFonts w:ascii="Arial Narrow" w:hAnsi="Arial Narrow" w:cs="Arial"/>
                <w:b/>
                <w:bCs/>
                <w:highlight w:val="lightGray"/>
              </w:rPr>
              <w:t>toda vez que los perjuicios alegados por los accionantes no se encuentran debidamente demostrados, no existiendo razones para endilgarle responsabilidad al DISTRITO DE CARTAGENA, al no tener una relación jurídica sustancial con los hechos narrados.</w:t>
            </w:r>
          </w:p>
          <w:p w14:paraId="59722FFC" w14:textId="7E4723E6" w:rsidR="00E13FA1" w:rsidRDefault="00E13FA1" w:rsidP="00F5350D">
            <w:pPr>
              <w:jc w:val="both"/>
              <w:rPr>
                <w:rFonts w:ascii="Arial Narrow" w:eastAsia="SimSun" w:hAnsi="Arial Narrow" w:cs="Arial"/>
                <w:b/>
                <w:highlight w:val="lightGray"/>
              </w:rPr>
            </w:pPr>
          </w:p>
        </w:tc>
      </w:tr>
      <w:tr w:rsidR="00EF30F1" w14:paraId="6D2A3A2D" w14:textId="77777777" w:rsidTr="00687D72">
        <w:tc>
          <w:tcPr>
            <w:tcW w:w="3539" w:type="dxa"/>
          </w:tcPr>
          <w:p w14:paraId="70AAB767" w14:textId="7F2C14A0" w:rsidR="004C5477" w:rsidRPr="004C5477" w:rsidRDefault="003C209E" w:rsidP="004C5477">
            <w:pPr>
              <w:autoSpaceDE w:val="0"/>
              <w:autoSpaceDN w:val="0"/>
              <w:adjustRightInd w:val="0"/>
              <w:rPr>
                <w:rFonts w:ascii="Arial Narrow" w:hAnsi="Arial Narrow" w:cs="Helvetica"/>
              </w:rPr>
            </w:pPr>
            <w:r>
              <w:rPr>
                <w:rFonts w:ascii="Arial Narrow" w:hAnsi="Arial Narrow"/>
              </w:rPr>
              <w:t>27</w:t>
            </w:r>
            <w:r w:rsidR="004C5477">
              <w:rPr>
                <w:rFonts w:ascii="Arial Narrow" w:hAnsi="Arial Narrow"/>
              </w:rPr>
              <w:t xml:space="preserve">. </w:t>
            </w:r>
            <w:r w:rsidR="004C5477" w:rsidRPr="004C5477">
              <w:rPr>
                <w:rFonts w:ascii="Arial Narrow" w:hAnsi="Arial Narrow"/>
              </w:rPr>
              <w:t>CONVOCANTE:</w:t>
            </w:r>
            <w:r w:rsidR="004C5477" w:rsidRPr="004C5477">
              <w:rPr>
                <w:rFonts w:ascii="Arial Narrow" w:eastAsia="Times New Roman" w:hAnsi="Arial Narrow" w:cs="Arial"/>
              </w:rPr>
              <w:t xml:space="preserve"> </w:t>
            </w:r>
            <w:r w:rsidR="004C5477" w:rsidRPr="004C5477">
              <w:rPr>
                <w:rFonts w:ascii="Arial Narrow" w:hAnsi="Arial Narrow" w:cs="Helvetica"/>
              </w:rPr>
              <w:t>ROSAURA ARRIETA RODRIGUEZ</w:t>
            </w:r>
          </w:p>
          <w:p w14:paraId="0259B048" w14:textId="6DFCCEC0" w:rsidR="004C5477" w:rsidRPr="004C5477" w:rsidRDefault="004C5477" w:rsidP="004C5477">
            <w:pPr>
              <w:shd w:val="clear" w:color="auto" w:fill="FFFFFF"/>
              <w:rPr>
                <w:rFonts w:ascii="Arial Narrow" w:hAnsi="Arial Narrow"/>
              </w:rPr>
            </w:pPr>
            <w:r w:rsidRPr="004C5477">
              <w:rPr>
                <w:rFonts w:ascii="Arial Narrow" w:hAnsi="Arial Narrow"/>
              </w:rPr>
              <w:t xml:space="preserve">CONVOCADO: </w:t>
            </w:r>
            <w:r w:rsidRPr="004C5477">
              <w:rPr>
                <w:rFonts w:ascii="Arial Narrow" w:eastAsia="Times New Roman" w:hAnsi="Arial Narrow" w:cs="Arial"/>
                <w:bCs/>
              </w:rPr>
              <w:t>DISTRITO DE CARTAGENA</w:t>
            </w:r>
          </w:p>
          <w:p w14:paraId="604AD9D6" w14:textId="77777777" w:rsidR="00EF30F1" w:rsidRPr="004C5477" w:rsidRDefault="004C5477" w:rsidP="004C5477">
            <w:pPr>
              <w:shd w:val="clear" w:color="auto" w:fill="FFFFFF"/>
              <w:rPr>
                <w:rFonts w:ascii="Arial Narrow" w:hAnsi="Arial Narrow" w:cs="Helvetica"/>
              </w:rPr>
            </w:pPr>
            <w:r w:rsidRPr="004C5477">
              <w:rPr>
                <w:rFonts w:ascii="Arial Narrow" w:hAnsi="Arial Narrow"/>
              </w:rPr>
              <w:t>MEDIO DE CONTROL:</w:t>
            </w:r>
            <w:r w:rsidRPr="004C5477">
              <w:rPr>
                <w:rFonts w:ascii="Arial Narrow" w:hAnsi="Arial Narrow" w:cs="Helvetica"/>
              </w:rPr>
              <w:t xml:space="preserve"> NULIDAD Y RESTABLECIMIENTO DEL DERECHO</w:t>
            </w:r>
          </w:p>
          <w:p w14:paraId="69E55F13" w14:textId="77777777" w:rsidR="004C5477" w:rsidRPr="004C5477" w:rsidRDefault="004C5477" w:rsidP="004C5477">
            <w:pPr>
              <w:autoSpaceDE w:val="0"/>
              <w:autoSpaceDN w:val="0"/>
              <w:adjustRightInd w:val="0"/>
              <w:rPr>
                <w:rFonts w:ascii="Arial Narrow" w:eastAsia="Calibri" w:hAnsi="Arial Narrow" w:cs="Helvetica"/>
                <w:bCs/>
              </w:rPr>
            </w:pPr>
            <w:r w:rsidRPr="004C5477">
              <w:rPr>
                <w:rFonts w:ascii="Arial Narrow" w:eastAsia="Arial Narrow" w:hAnsi="Arial Narrow" w:cs="Arial Narrow"/>
                <w:color w:val="222222"/>
              </w:rPr>
              <w:t>RAD:</w:t>
            </w:r>
            <w:r w:rsidRPr="004C5477">
              <w:rPr>
                <w:rFonts w:ascii="Arial Narrow" w:hAnsi="Arial Narrow"/>
              </w:rPr>
              <w:t xml:space="preserve"> E-2021-729681</w:t>
            </w:r>
          </w:p>
          <w:p w14:paraId="0E3D1C3F" w14:textId="62061A94" w:rsidR="004C5477" w:rsidRDefault="004C5477" w:rsidP="004C5477">
            <w:pPr>
              <w:shd w:val="clear" w:color="auto" w:fill="FFFFFF"/>
              <w:rPr>
                <w:rFonts w:ascii="Arial Narrow" w:hAnsi="Arial Narrow"/>
              </w:rPr>
            </w:pPr>
          </w:p>
        </w:tc>
        <w:tc>
          <w:tcPr>
            <w:tcW w:w="5289" w:type="dxa"/>
          </w:tcPr>
          <w:p w14:paraId="5E522FD5" w14:textId="77777777" w:rsidR="00E13FA1" w:rsidRDefault="00E13FA1" w:rsidP="00CA07C0">
            <w:pPr>
              <w:jc w:val="both"/>
              <w:rPr>
                <w:rFonts w:ascii="Arial Narrow" w:hAnsi="Arial Narrow"/>
                <w:b/>
                <w:highlight w:val="lightGray"/>
              </w:rPr>
            </w:pPr>
          </w:p>
          <w:p w14:paraId="70E113B0" w14:textId="77777777" w:rsidR="00EF30F1" w:rsidRDefault="00F31AF9" w:rsidP="00CA07C0">
            <w:pPr>
              <w:jc w:val="both"/>
              <w:rPr>
                <w:rFonts w:ascii="Arial Narrow" w:hAnsi="Arial Narrow"/>
                <w:b/>
                <w:highlight w:val="lightGray"/>
              </w:rPr>
            </w:pPr>
            <w:r>
              <w:rPr>
                <w:rFonts w:ascii="Arial Narrow" w:hAnsi="Arial Narrow"/>
                <w:b/>
                <w:highlight w:val="lightGray"/>
              </w:rPr>
              <w:t xml:space="preserve">DECISIÓN DEL COMITÉ: Los miembros del comité de conciliación del Distrito de Cartagena </w:t>
            </w:r>
            <w:r>
              <w:rPr>
                <w:rFonts w:ascii="Arial Narrow" w:eastAsia="Arial Narrow" w:hAnsi="Arial Narrow" w:cs="Arial Narrow"/>
                <w:b/>
                <w:color w:val="000000"/>
                <w:highlight w:val="lightGray"/>
              </w:rPr>
              <w:t xml:space="preserve">del Distrito de Cartagena con voz y voto, </w:t>
            </w:r>
            <w:r>
              <w:rPr>
                <w:rFonts w:ascii="Arial Narrow" w:hAnsi="Arial Narrow"/>
                <w:b/>
                <w:highlight w:val="lightGray"/>
              </w:rPr>
              <w:t>deciden NO CONCILIAR dentro del presente asunto habida cuenta que el acto administrativo de desvinculación de la convocante fue proferido en legal forma respetando el derecho constitucional de acceder al empleo público a través del mérito, al nombrar a quien ganó la plaza dentro de la convocatoria Territorial Norte No.771 adelantada por la Comisión Nacional del Servicio Civil. Aunado a lo anterior tenemos que el fuero de estabilidad laboral reforzada deprecado por la convocante por ser madre cabeza de familia es improcedente ya que no prueba encontrarse dentro de las situaciones legales y jurisprudenciales establecidas.</w:t>
            </w:r>
          </w:p>
          <w:p w14:paraId="59715DD9" w14:textId="1201FA04" w:rsidR="00E13FA1" w:rsidRDefault="00E13FA1" w:rsidP="00CA07C0">
            <w:pPr>
              <w:jc w:val="both"/>
              <w:rPr>
                <w:rFonts w:ascii="Arial Narrow" w:eastAsia="SimSun" w:hAnsi="Arial Narrow" w:cs="Arial"/>
                <w:b/>
                <w:highlight w:val="lightGray"/>
              </w:rPr>
            </w:pPr>
          </w:p>
        </w:tc>
      </w:tr>
      <w:tr w:rsidR="00EF30F1" w14:paraId="6363DD55" w14:textId="77777777" w:rsidTr="00687D72">
        <w:tc>
          <w:tcPr>
            <w:tcW w:w="3539" w:type="dxa"/>
          </w:tcPr>
          <w:p w14:paraId="2EC3D677" w14:textId="77777777" w:rsidR="00E13FA1" w:rsidRDefault="00B467C4" w:rsidP="00B467C4">
            <w:pPr>
              <w:shd w:val="clear" w:color="auto" w:fill="FFFFFF"/>
              <w:rPr>
                <w:rFonts w:ascii="Arial Narrow" w:eastAsia="Times New Roman" w:hAnsi="Arial Narrow" w:cs="Arial"/>
              </w:rPr>
            </w:pPr>
            <w:r>
              <w:rPr>
                <w:rFonts w:ascii="Arial Narrow" w:hAnsi="Arial Narrow"/>
              </w:rPr>
              <w:t xml:space="preserve">28. </w:t>
            </w:r>
            <w:r w:rsidRPr="004C5477">
              <w:rPr>
                <w:rFonts w:ascii="Arial Narrow" w:hAnsi="Arial Narrow"/>
              </w:rPr>
              <w:t>CONVOCANTE:</w:t>
            </w:r>
            <w:r w:rsidRPr="004C5477">
              <w:rPr>
                <w:rFonts w:ascii="Arial Narrow" w:eastAsia="Times New Roman" w:hAnsi="Arial Narrow" w:cs="Arial"/>
              </w:rPr>
              <w:t xml:space="preserve"> </w:t>
            </w:r>
            <w:r w:rsidRPr="00B467C4">
              <w:rPr>
                <w:rFonts w:ascii="Arial Narrow" w:eastAsia="SimSun" w:hAnsi="Arial Narrow" w:cs="Arial"/>
                <w:lang w:val="pt-PT"/>
              </w:rPr>
              <w:t>ABEL ENRIQUE VELAZCO SANTIAGO</w:t>
            </w:r>
            <w:r>
              <w:rPr>
                <w:rFonts w:ascii="Arial Narrow" w:eastAsia="SimSun" w:hAnsi="Arial Narrow" w:cs="Arial"/>
                <w:b/>
                <w:lang w:val="pt-PT"/>
              </w:rPr>
              <w:t xml:space="preserve"> </w:t>
            </w:r>
          </w:p>
          <w:p w14:paraId="7FA01CC8" w14:textId="366DD652" w:rsidR="00B467C4" w:rsidRPr="004C5477" w:rsidRDefault="00B467C4" w:rsidP="00B467C4">
            <w:pPr>
              <w:shd w:val="clear" w:color="auto" w:fill="FFFFFF"/>
              <w:rPr>
                <w:rFonts w:ascii="Arial Narrow" w:hAnsi="Arial Narrow"/>
              </w:rPr>
            </w:pPr>
            <w:r w:rsidRPr="004C5477">
              <w:rPr>
                <w:rFonts w:ascii="Arial Narrow" w:hAnsi="Arial Narrow"/>
              </w:rPr>
              <w:t xml:space="preserve">CONVOCADO: </w:t>
            </w:r>
            <w:r w:rsidRPr="004C5477">
              <w:rPr>
                <w:rFonts w:ascii="Arial Narrow" w:eastAsia="Times New Roman" w:hAnsi="Arial Narrow" w:cs="Arial"/>
                <w:bCs/>
              </w:rPr>
              <w:t>DISTRITO DE CARTAGENA</w:t>
            </w:r>
          </w:p>
          <w:p w14:paraId="524C6671" w14:textId="03846464" w:rsidR="00F31AF9" w:rsidRDefault="00E13FA1" w:rsidP="00B467C4">
            <w:pPr>
              <w:shd w:val="clear" w:color="auto" w:fill="FFFFFF"/>
              <w:rPr>
                <w:rFonts w:ascii="Arial Narrow" w:hAnsi="Arial Narrow" w:cs="Helvetica"/>
              </w:rPr>
            </w:pPr>
            <w:r>
              <w:rPr>
                <w:rFonts w:ascii="Arial Narrow" w:hAnsi="Arial Narrow"/>
              </w:rPr>
              <w:lastRenderedPageBreak/>
              <w:t>TIPO DE PROCESO</w:t>
            </w:r>
            <w:r w:rsidR="00B467C4" w:rsidRPr="004C5477">
              <w:rPr>
                <w:rFonts w:ascii="Arial Narrow" w:hAnsi="Arial Narrow"/>
              </w:rPr>
              <w:t>:</w:t>
            </w:r>
            <w:r w:rsidR="00B467C4" w:rsidRPr="004C5477">
              <w:rPr>
                <w:rFonts w:ascii="Arial Narrow" w:hAnsi="Arial Narrow" w:cs="Helvetica"/>
              </w:rPr>
              <w:t xml:space="preserve"> </w:t>
            </w:r>
            <w:r w:rsidR="00B467C4">
              <w:rPr>
                <w:rFonts w:ascii="Arial Narrow" w:hAnsi="Arial Narrow" w:cs="Helvetica"/>
              </w:rPr>
              <w:t>ORDINARIO</w:t>
            </w:r>
          </w:p>
          <w:p w14:paraId="5866A3EA" w14:textId="4AD8BDA7" w:rsidR="00B467C4" w:rsidRDefault="00B467C4" w:rsidP="00B467C4">
            <w:pPr>
              <w:jc w:val="both"/>
              <w:rPr>
                <w:rFonts w:ascii="Arial Narrow" w:hAnsi="Arial Narrow"/>
              </w:rPr>
            </w:pPr>
            <w:r w:rsidRPr="00B467C4">
              <w:rPr>
                <w:rFonts w:ascii="Arial Narrow" w:eastAsia="SimSun" w:hAnsi="Arial Narrow" w:cs="Arial"/>
                <w:lang w:val="pt-PT"/>
              </w:rPr>
              <w:t>No DE EXPEDIENTE: -2019-00107-00</w:t>
            </w:r>
          </w:p>
        </w:tc>
        <w:tc>
          <w:tcPr>
            <w:tcW w:w="5289" w:type="dxa"/>
          </w:tcPr>
          <w:p w14:paraId="2BFDD2E4" w14:textId="77777777" w:rsidR="00E13FA1" w:rsidRDefault="00E13FA1" w:rsidP="0060056A">
            <w:pPr>
              <w:jc w:val="both"/>
              <w:rPr>
                <w:rFonts w:ascii="Arial Narrow" w:hAnsi="Arial Narrow"/>
                <w:b/>
                <w:highlight w:val="lightGray"/>
              </w:rPr>
            </w:pPr>
          </w:p>
          <w:p w14:paraId="0EF0ACC9" w14:textId="77777777" w:rsidR="0060056A" w:rsidRDefault="0060056A" w:rsidP="0060056A">
            <w:pPr>
              <w:jc w:val="both"/>
              <w:rPr>
                <w:rFonts w:ascii="Arial Narrow" w:hAnsi="Arial Narrow"/>
                <w:b/>
                <w:highlight w:val="lightGray"/>
              </w:rPr>
            </w:pPr>
            <w:r>
              <w:rPr>
                <w:rFonts w:ascii="Arial Narrow" w:hAnsi="Arial Narrow"/>
                <w:b/>
                <w:highlight w:val="lightGray"/>
              </w:rPr>
              <w:t xml:space="preserve">DECISIÓN DEL COMITÉ: Los miembros del comité de conciliación del Distrito de Cartagena </w:t>
            </w:r>
            <w:r>
              <w:rPr>
                <w:rFonts w:ascii="Arial Narrow" w:eastAsia="Arial Narrow" w:hAnsi="Arial Narrow" w:cs="Arial Narrow"/>
                <w:b/>
                <w:color w:val="000000"/>
                <w:highlight w:val="lightGray"/>
              </w:rPr>
              <w:t xml:space="preserve">con voz y voto, </w:t>
            </w:r>
            <w:r>
              <w:rPr>
                <w:rFonts w:ascii="Arial Narrow" w:hAnsi="Arial Narrow"/>
                <w:b/>
                <w:highlight w:val="lightGray"/>
              </w:rPr>
              <w:t xml:space="preserve">deciden NO CONCILIAR en el presente asunto, toda vez que </w:t>
            </w:r>
            <w:r>
              <w:rPr>
                <w:rFonts w:ascii="Arial Narrow" w:hAnsi="Arial Narrow"/>
                <w:b/>
                <w:highlight w:val="lightGray"/>
              </w:rPr>
              <w:lastRenderedPageBreak/>
              <w:t>se viene con el Decreto 1042 de 1978 en el entendido que el accionante está laborando 190 horas al mes, y cuando se exceden estos límites se le pagan los recargos por horas extras y los tiempos compensatorios, pues el acto demandado se encuentra amparado por la presunción de legalidad y no se ha logrado desvirtuar la legalidad del mismo.</w:t>
            </w:r>
          </w:p>
          <w:p w14:paraId="74AB1C26" w14:textId="4390393D" w:rsidR="00E13FA1" w:rsidRDefault="00E13FA1" w:rsidP="0060056A">
            <w:pPr>
              <w:jc w:val="both"/>
              <w:rPr>
                <w:rFonts w:ascii="Arial Narrow" w:eastAsia="SimSun" w:hAnsi="Arial Narrow" w:cs="Arial"/>
                <w:b/>
                <w:highlight w:val="lightGray"/>
              </w:rPr>
            </w:pPr>
          </w:p>
        </w:tc>
      </w:tr>
      <w:tr w:rsidR="00B467C4" w14:paraId="4872A845" w14:textId="77777777" w:rsidTr="00687D72">
        <w:tc>
          <w:tcPr>
            <w:tcW w:w="3539" w:type="dxa"/>
          </w:tcPr>
          <w:p w14:paraId="33B3983D" w14:textId="42214368" w:rsidR="00D021BF" w:rsidRDefault="00796043" w:rsidP="00D021BF">
            <w:pPr>
              <w:shd w:val="clear" w:color="auto" w:fill="FFFFFF"/>
              <w:rPr>
                <w:rFonts w:ascii="Arial Narrow" w:eastAsia="Times New Roman" w:hAnsi="Arial Narrow" w:cs="Arial"/>
              </w:rPr>
            </w:pPr>
            <w:r>
              <w:rPr>
                <w:rFonts w:ascii="Arial Narrow" w:hAnsi="Arial Narrow"/>
              </w:rPr>
              <w:lastRenderedPageBreak/>
              <w:t>29</w:t>
            </w:r>
            <w:r w:rsidR="00D021BF">
              <w:rPr>
                <w:rFonts w:ascii="Arial Narrow" w:hAnsi="Arial Narrow"/>
              </w:rPr>
              <w:t xml:space="preserve">. </w:t>
            </w:r>
            <w:r w:rsidR="00D021BF" w:rsidRPr="004C5477">
              <w:rPr>
                <w:rFonts w:ascii="Arial Narrow" w:hAnsi="Arial Narrow"/>
              </w:rPr>
              <w:t>CONVOCANTE:</w:t>
            </w:r>
            <w:r w:rsidR="00D021BF" w:rsidRPr="004C5477">
              <w:rPr>
                <w:rFonts w:ascii="Arial Narrow" w:eastAsia="Times New Roman" w:hAnsi="Arial Narrow" w:cs="Arial"/>
              </w:rPr>
              <w:t xml:space="preserve"> </w:t>
            </w:r>
            <w:r w:rsidR="00D021BF" w:rsidRPr="00D021BF">
              <w:rPr>
                <w:rFonts w:ascii="Arial Narrow" w:eastAsia="SimSun" w:hAnsi="Arial Narrow" w:cs="Arial"/>
                <w:lang w:val="pt-PT"/>
              </w:rPr>
              <w:t>JESUS VIELLAR OROZCO</w:t>
            </w:r>
            <w:r w:rsidR="00D021BF" w:rsidRPr="00D021BF">
              <w:rPr>
                <w:rFonts w:ascii="Arial Narrow" w:eastAsia="Times New Roman" w:hAnsi="Arial Narrow" w:cs="Arial"/>
              </w:rPr>
              <w:t xml:space="preserve"> </w:t>
            </w:r>
          </w:p>
          <w:p w14:paraId="469F66D9" w14:textId="0BE4328E" w:rsidR="00D021BF" w:rsidRPr="004C5477" w:rsidRDefault="00D021BF" w:rsidP="00D021BF">
            <w:pPr>
              <w:shd w:val="clear" w:color="auto" w:fill="FFFFFF"/>
              <w:rPr>
                <w:rFonts w:ascii="Arial Narrow" w:hAnsi="Arial Narrow"/>
              </w:rPr>
            </w:pPr>
            <w:r w:rsidRPr="00D021BF">
              <w:rPr>
                <w:rFonts w:ascii="Arial Narrow" w:hAnsi="Arial Narrow"/>
              </w:rPr>
              <w:t>CONV</w:t>
            </w:r>
            <w:r w:rsidRPr="004C5477">
              <w:rPr>
                <w:rFonts w:ascii="Arial Narrow" w:hAnsi="Arial Narrow"/>
              </w:rPr>
              <w:t xml:space="preserve">OCADO: </w:t>
            </w:r>
            <w:r w:rsidRPr="004C5477">
              <w:rPr>
                <w:rFonts w:ascii="Arial Narrow" w:eastAsia="Times New Roman" w:hAnsi="Arial Narrow" w:cs="Arial"/>
                <w:bCs/>
              </w:rPr>
              <w:t>DISTRITO DE CARTAGENA</w:t>
            </w:r>
          </w:p>
          <w:p w14:paraId="28E9ED4F" w14:textId="77777777" w:rsidR="00B467C4" w:rsidRDefault="00D021BF" w:rsidP="00D021BF">
            <w:pPr>
              <w:shd w:val="clear" w:color="auto" w:fill="FFFFFF"/>
              <w:rPr>
                <w:rFonts w:ascii="Arial Narrow" w:eastAsia="SimSun" w:hAnsi="Arial Narrow" w:cs="Arial"/>
                <w:lang w:val="pt-PT"/>
              </w:rPr>
            </w:pPr>
            <w:r w:rsidRPr="004C5477">
              <w:rPr>
                <w:rFonts w:ascii="Arial Narrow" w:hAnsi="Arial Narrow"/>
              </w:rPr>
              <w:t>MEDIO DE CONTROL:</w:t>
            </w:r>
            <w:r>
              <w:rPr>
                <w:rFonts w:ascii="Arial Narrow" w:hAnsi="Arial Narrow"/>
              </w:rPr>
              <w:t xml:space="preserve"> </w:t>
            </w:r>
            <w:r w:rsidRPr="00D021BF">
              <w:rPr>
                <w:rFonts w:ascii="Arial Narrow" w:eastAsia="SimSun" w:hAnsi="Arial Narrow" w:cs="Arial"/>
                <w:lang w:val="pt-PT"/>
              </w:rPr>
              <w:t>NULIDAD Y RESTABLECIMIENTO DEL DERECHO</w:t>
            </w:r>
          </w:p>
          <w:p w14:paraId="3919D1C8" w14:textId="59DC1DD8" w:rsidR="006E5D1D" w:rsidRPr="006E5D1D" w:rsidRDefault="006E5D1D" w:rsidP="006E5D1D">
            <w:pPr>
              <w:jc w:val="both"/>
              <w:rPr>
                <w:rFonts w:ascii="Arial Narrow" w:eastAsia="SimSun" w:hAnsi="Arial Narrow" w:cs="Arial"/>
                <w:lang w:val="pt-PT"/>
              </w:rPr>
            </w:pPr>
            <w:r w:rsidRPr="006E5D1D">
              <w:rPr>
                <w:rFonts w:ascii="Arial Narrow" w:eastAsia="SimSun" w:hAnsi="Arial Narrow" w:cs="Arial"/>
                <w:lang w:val="pt-PT"/>
              </w:rPr>
              <w:t xml:space="preserve">RAD: No. 1426 del 17 </w:t>
            </w:r>
            <w:r>
              <w:rPr>
                <w:rFonts w:ascii="Arial Narrow" w:eastAsia="SimSun" w:hAnsi="Arial Narrow" w:cs="Arial"/>
                <w:lang w:val="pt-PT"/>
              </w:rPr>
              <w:t>DE NOVIEMBRE DE</w:t>
            </w:r>
            <w:r w:rsidRPr="006E5D1D">
              <w:rPr>
                <w:rFonts w:ascii="Arial Narrow" w:eastAsia="SimSun" w:hAnsi="Arial Narrow" w:cs="Arial"/>
                <w:lang w:val="pt-PT"/>
              </w:rPr>
              <w:t xml:space="preserve"> 2021</w:t>
            </w:r>
            <w:r>
              <w:rPr>
                <w:rFonts w:ascii="Arial Narrow" w:eastAsia="SimSun" w:hAnsi="Arial Narrow" w:cs="Arial"/>
                <w:lang w:val="pt-PT"/>
              </w:rPr>
              <w:t>.</w:t>
            </w:r>
          </w:p>
          <w:p w14:paraId="46AF5DB6" w14:textId="3677B1BA" w:rsidR="00D021BF" w:rsidRDefault="00D021BF" w:rsidP="00D021BF">
            <w:pPr>
              <w:shd w:val="clear" w:color="auto" w:fill="FFFFFF"/>
              <w:rPr>
                <w:rFonts w:ascii="Arial Narrow" w:hAnsi="Arial Narrow"/>
              </w:rPr>
            </w:pPr>
          </w:p>
        </w:tc>
        <w:tc>
          <w:tcPr>
            <w:tcW w:w="5289" w:type="dxa"/>
          </w:tcPr>
          <w:p w14:paraId="23FAB9C6" w14:textId="77777777" w:rsidR="00E13FA1" w:rsidRDefault="00E13FA1" w:rsidP="0058299A">
            <w:pPr>
              <w:jc w:val="both"/>
              <w:rPr>
                <w:rFonts w:ascii="Arial Narrow" w:hAnsi="Arial Narrow"/>
                <w:b/>
                <w:bCs/>
                <w:highlight w:val="lightGray"/>
              </w:rPr>
            </w:pPr>
          </w:p>
          <w:p w14:paraId="65E31987" w14:textId="1123C2F4" w:rsidR="0058299A" w:rsidRDefault="0058299A" w:rsidP="0058299A">
            <w:pPr>
              <w:jc w:val="both"/>
              <w:rPr>
                <w:rFonts w:ascii="Arial Narrow" w:hAnsi="Arial Narrow"/>
                <w:b/>
                <w:bCs/>
                <w:color w:val="000000"/>
                <w:highlight w:val="lightGray"/>
                <w:shd w:val="clear" w:color="auto" w:fill="C0C0C0"/>
              </w:rPr>
            </w:pPr>
            <w:r>
              <w:rPr>
                <w:rFonts w:ascii="Arial Narrow" w:hAnsi="Arial Narrow"/>
                <w:b/>
                <w:bCs/>
                <w:highlight w:val="lightGray"/>
              </w:rPr>
              <w:t xml:space="preserve">DECISIÓN DE COMITÉ: Los Miembros permanentes del comité de conciliación </w:t>
            </w:r>
            <w:r>
              <w:rPr>
                <w:rFonts w:ascii="Arial Narrow" w:eastAsia="Arial Narrow" w:hAnsi="Arial Narrow" w:cs="Arial Narrow"/>
                <w:b/>
                <w:color w:val="000000"/>
                <w:highlight w:val="lightGray"/>
              </w:rPr>
              <w:t>del Distrito de Cartagena con voz y voto,</w:t>
            </w:r>
            <w:r>
              <w:rPr>
                <w:rFonts w:ascii="Arial Narrow" w:hAnsi="Arial Narrow"/>
                <w:b/>
                <w:bCs/>
                <w:highlight w:val="lightGray"/>
              </w:rPr>
              <w:t xml:space="preserve"> deciden NO CONCILIAR en el presente caso, toda vez que los asuntos que regulen conflictos de carácter tributario no son conciliables, de</w:t>
            </w:r>
            <w:r>
              <w:rPr>
                <w:rFonts w:ascii="Arial Narrow" w:hAnsi="Arial Narrow"/>
                <w:b/>
                <w:bCs/>
                <w:color w:val="000000"/>
                <w:highlight w:val="lightGray"/>
                <w:shd w:val="clear" w:color="auto" w:fill="C0C0C0"/>
              </w:rPr>
              <w:t xml:space="preserve"> </w:t>
            </w:r>
            <w:r>
              <w:rPr>
                <w:rFonts w:ascii="Arial Narrow" w:eastAsia="Century Gothic" w:hAnsi="Arial Narrow" w:cs="Century Gothic"/>
                <w:b/>
                <w:bCs/>
                <w:highlight w:val="lightGray"/>
              </w:rPr>
              <w:t xml:space="preserve">conformidad con el parágrafo 1 del artículo 2 del </w:t>
            </w:r>
            <w:r>
              <w:rPr>
                <w:rFonts w:ascii="Arial Narrow" w:hAnsi="Arial Narrow"/>
                <w:b/>
                <w:bCs/>
                <w:highlight w:val="lightGray"/>
              </w:rPr>
              <w:t>Decreto 1716 de 2009, el cual establece: (…)</w:t>
            </w:r>
            <w:r>
              <w:rPr>
                <w:rStyle w:val="Textoennegrita"/>
                <w:rFonts w:ascii="Arial Narrow" w:hAnsi="Arial Narrow" w:cs="Arial"/>
                <w:color w:val="000000"/>
                <w:highlight w:val="lightGray"/>
              </w:rPr>
              <w:t xml:space="preserve"> </w:t>
            </w:r>
            <w:r>
              <w:rPr>
                <w:rFonts w:ascii="Arial Narrow" w:hAnsi="Arial Narrow" w:cs="Arial"/>
                <w:b/>
                <w:bCs/>
                <w:color w:val="000000"/>
                <w:highlight w:val="lightGray"/>
              </w:rPr>
              <w:t xml:space="preserve">No son susceptibles de conciliación extrajudicial en asuntos de lo contencioso administrativo: – “Los asuntos que versen sobre conflictos de carácter tributario”, </w:t>
            </w:r>
            <w:r>
              <w:rPr>
                <w:rFonts w:ascii="Arial Narrow" w:hAnsi="Arial Narrow"/>
                <w:b/>
                <w:bCs/>
                <w:color w:val="000000"/>
                <w:highlight w:val="lightGray"/>
                <w:shd w:val="clear" w:color="auto" w:fill="C0C0C0"/>
              </w:rPr>
              <w:t>por lo que la parte demandante no tiene la obligación de agotar el requisito de procedibilidad de la conciliación prejudicial para acudir a la jurisdicción de lo contencioso administrativo. En tal virtud, cuando se presente una solicitud de conciliación prejudicial en materia tributaria el procurador no puede admitirla y, por el contrario, está en la obligación de expedir la constancia de que el presente asunto tributario es no conciliable.</w:t>
            </w:r>
          </w:p>
          <w:p w14:paraId="267DFAC6" w14:textId="77777777" w:rsidR="00B467C4" w:rsidRDefault="0058299A" w:rsidP="0058299A">
            <w:pPr>
              <w:jc w:val="both"/>
              <w:rPr>
                <w:rFonts w:ascii="Arial Narrow" w:hAnsi="Arial Narrow"/>
                <w:b/>
                <w:color w:val="000000"/>
                <w:highlight w:val="lightGray"/>
              </w:rPr>
            </w:pPr>
            <w:r>
              <w:rPr>
                <w:rFonts w:ascii="Arial Narrow" w:hAnsi="Arial Narrow"/>
                <w:b/>
                <w:bCs/>
                <w:color w:val="000000"/>
                <w:highlight w:val="lightGray"/>
                <w:shd w:val="clear" w:color="auto" w:fill="C0C0C0"/>
              </w:rPr>
              <w:t xml:space="preserve">Sumado a que el </w:t>
            </w:r>
            <w:r>
              <w:rPr>
                <w:rFonts w:ascii="Arial Narrow" w:eastAsia="Times New Roman" w:hAnsi="Arial Narrow" w:cs="Times New Roman"/>
                <w:b/>
                <w:color w:val="000000"/>
                <w:highlight w:val="lightGray"/>
              </w:rPr>
              <w:t xml:space="preserve">medio de control incoado denominado </w:t>
            </w:r>
            <w:proofErr w:type="gramStart"/>
            <w:r>
              <w:rPr>
                <w:rFonts w:ascii="Arial Narrow" w:eastAsia="Times New Roman" w:hAnsi="Arial Narrow" w:cs="Times New Roman"/>
                <w:b/>
                <w:color w:val="000000"/>
                <w:highlight w:val="lightGray"/>
              </w:rPr>
              <w:t>de  nulidad</w:t>
            </w:r>
            <w:proofErr w:type="gramEnd"/>
            <w:r>
              <w:rPr>
                <w:rFonts w:ascii="Arial Narrow" w:eastAsia="Times New Roman" w:hAnsi="Arial Narrow" w:cs="Times New Roman"/>
                <w:b/>
                <w:color w:val="000000"/>
                <w:highlight w:val="lightGray"/>
              </w:rPr>
              <w:t xml:space="preserve"> y restablecimiento del derecho</w:t>
            </w:r>
            <w:r>
              <w:rPr>
                <w:rFonts w:ascii="Arial Narrow" w:eastAsia="Times New Roman" w:hAnsi="Arial Narrow" w:cs="Arial"/>
                <w:b/>
                <w:color w:val="000000"/>
                <w:highlight w:val="lightGray"/>
              </w:rPr>
              <w:t xml:space="preserve"> ha operado el fenómeno de la caducidad </w:t>
            </w:r>
            <w:r>
              <w:rPr>
                <w:rFonts w:ascii="Arial Narrow" w:eastAsia="Times New Roman" w:hAnsi="Arial Narrow" w:cs="Times New Roman"/>
                <w:b/>
                <w:color w:val="000000"/>
                <w:highlight w:val="lightGray"/>
              </w:rPr>
              <w:t xml:space="preserve">, ya que transcurrieron 4 meses  y 7 días excediendo el término para pretender la </w:t>
            </w:r>
            <w:r>
              <w:rPr>
                <w:rFonts w:ascii="Arial Narrow" w:hAnsi="Arial Narrow"/>
                <w:b/>
                <w:color w:val="000000"/>
                <w:highlight w:val="lightGray"/>
              </w:rPr>
              <w:t>nulidad del acto administrativo.</w:t>
            </w:r>
          </w:p>
          <w:p w14:paraId="50AAEDD3" w14:textId="64B59E12" w:rsidR="00E13FA1" w:rsidRDefault="00E13FA1" w:rsidP="0058299A">
            <w:pPr>
              <w:jc w:val="both"/>
              <w:rPr>
                <w:rFonts w:ascii="Arial Narrow" w:eastAsia="SimSun" w:hAnsi="Arial Narrow" w:cs="Arial"/>
                <w:b/>
                <w:highlight w:val="lightGray"/>
              </w:rPr>
            </w:pPr>
            <w:bookmarkStart w:id="2" w:name="_GoBack"/>
            <w:bookmarkEnd w:id="2"/>
          </w:p>
        </w:tc>
      </w:tr>
    </w:tbl>
    <w:p w14:paraId="08082F25" w14:textId="77777777" w:rsidR="008465E3" w:rsidRDefault="008465E3"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957BF"/>
    <w:rsid w:val="00096265"/>
    <w:rsid w:val="000D676C"/>
    <w:rsid w:val="0010476E"/>
    <w:rsid w:val="00113671"/>
    <w:rsid w:val="001213A8"/>
    <w:rsid w:val="00140F12"/>
    <w:rsid w:val="00152F60"/>
    <w:rsid w:val="00155CF1"/>
    <w:rsid w:val="001618E0"/>
    <w:rsid w:val="001A4997"/>
    <w:rsid w:val="001C1CF9"/>
    <w:rsid w:val="001D6870"/>
    <w:rsid w:val="002C78AB"/>
    <w:rsid w:val="002D2FF6"/>
    <w:rsid w:val="00366DCE"/>
    <w:rsid w:val="003C209E"/>
    <w:rsid w:val="004011F1"/>
    <w:rsid w:val="004458FF"/>
    <w:rsid w:val="00446033"/>
    <w:rsid w:val="00453B53"/>
    <w:rsid w:val="00457024"/>
    <w:rsid w:val="004738FB"/>
    <w:rsid w:val="004775AD"/>
    <w:rsid w:val="004854C6"/>
    <w:rsid w:val="004B64F9"/>
    <w:rsid w:val="004C5477"/>
    <w:rsid w:val="00535BF9"/>
    <w:rsid w:val="005434AA"/>
    <w:rsid w:val="00562DBA"/>
    <w:rsid w:val="0058299A"/>
    <w:rsid w:val="005B0A60"/>
    <w:rsid w:val="0060056A"/>
    <w:rsid w:val="00616025"/>
    <w:rsid w:val="0063573B"/>
    <w:rsid w:val="0067773F"/>
    <w:rsid w:val="00687D72"/>
    <w:rsid w:val="006B61D6"/>
    <w:rsid w:val="006C21CD"/>
    <w:rsid w:val="006D4F38"/>
    <w:rsid w:val="006E5D1D"/>
    <w:rsid w:val="007024C2"/>
    <w:rsid w:val="00740DA1"/>
    <w:rsid w:val="0075105B"/>
    <w:rsid w:val="00767E72"/>
    <w:rsid w:val="00784DEC"/>
    <w:rsid w:val="00796043"/>
    <w:rsid w:val="007B6003"/>
    <w:rsid w:val="0080467A"/>
    <w:rsid w:val="008465E3"/>
    <w:rsid w:val="00881D5F"/>
    <w:rsid w:val="009320EB"/>
    <w:rsid w:val="00943694"/>
    <w:rsid w:val="009604C5"/>
    <w:rsid w:val="00972F21"/>
    <w:rsid w:val="00997E60"/>
    <w:rsid w:val="009E0BEC"/>
    <w:rsid w:val="009F36B5"/>
    <w:rsid w:val="009F38F5"/>
    <w:rsid w:val="00A13F54"/>
    <w:rsid w:val="00A20CF5"/>
    <w:rsid w:val="00A5017B"/>
    <w:rsid w:val="00AC3C8C"/>
    <w:rsid w:val="00AC580A"/>
    <w:rsid w:val="00AD622A"/>
    <w:rsid w:val="00AF1FB2"/>
    <w:rsid w:val="00B21178"/>
    <w:rsid w:val="00B243E7"/>
    <w:rsid w:val="00B2759E"/>
    <w:rsid w:val="00B467C4"/>
    <w:rsid w:val="00C074A2"/>
    <w:rsid w:val="00C1121B"/>
    <w:rsid w:val="00C84F5A"/>
    <w:rsid w:val="00CA07C0"/>
    <w:rsid w:val="00CA2E2B"/>
    <w:rsid w:val="00CC4D77"/>
    <w:rsid w:val="00D021BF"/>
    <w:rsid w:val="00D44530"/>
    <w:rsid w:val="00D46009"/>
    <w:rsid w:val="00D77758"/>
    <w:rsid w:val="00D81268"/>
    <w:rsid w:val="00DE22C7"/>
    <w:rsid w:val="00E13FA1"/>
    <w:rsid w:val="00E729AD"/>
    <w:rsid w:val="00E834DD"/>
    <w:rsid w:val="00EC7403"/>
    <w:rsid w:val="00EF1EB0"/>
    <w:rsid w:val="00EF30F1"/>
    <w:rsid w:val="00F03323"/>
    <w:rsid w:val="00F31AF9"/>
    <w:rsid w:val="00F5350D"/>
    <w:rsid w:val="00F56010"/>
    <w:rsid w:val="00F67FF0"/>
    <w:rsid w:val="00FC305D"/>
    <w:rsid w:val="00FD5347"/>
    <w:rsid w:val="00FD59EE"/>
    <w:rsid w:val="00FF1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5428</Words>
  <Characters>30942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5</cp:revision>
  <dcterms:created xsi:type="dcterms:W3CDTF">2022-08-19T16:17:00Z</dcterms:created>
  <dcterms:modified xsi:type="dcterms:W3CDTF">2022-12-04T21:43:00Z</dcterms:modified>
</cp:coreProperties>
</file>