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78FAD421"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ORDINARIA No. </w:t>
      </w:r>
      <w:r w:rsidR="00AB0929">
        <w:rPr>
          <w:rFonts w:ascii="Arial Narrow" w:hAnsi="Arial Narrow"/>
          <w:b/>
          <w:bCs/>
          <w:lang w:val="es-MX"/>
        </w:rPr>
        <w:t>15</w:t>
      </w:r>
      <w:r w:rsidR="009E0BEC">
        <w:rPr>
          <w:rFonts w:ascii="Arial Narrow" w:hAnsi="Arial Narrow"/>
          <w:b/>
          <w:bCs/>
          <w:lang w:val="es-MX"/>
        </w:rPr>
        <w:t xml:space="preserve"> DEL </w:t>
      </w:r>
      <w:r w:rsidR="00AB0929">
        <w:rPr>
          <w:rFonts w:ascii="Arial Narrow" w:hAnsi="Arial Narrow"/>
          <w:b/>
          <w:bCs/>
          <w:lang w:val="es-MX"/>
        </w:rPr>
        <w:t>10</w:t>
      </w:r>
      <w:r w:rsidR="00E66BFB">
        <w:rPr>
          <w:rFonts w:ascii="Arial Narrow" w:hAnsi="Arial Narrow"/>
          <w:b/>
          <w:bCs/>
          <w:lang w:val="es-MX"/>
        </w:rPr>
        <w:t xml:space="preserve"> DE </w:t>
      </w:r>
      <w:r w:rsidR="00AB0929">
        <w:rPr>
          <w:rFonts w:ascii="Arial Narrow" w:hAnsi="Arial Narrow"/>
          <w:b/>
          <w:bCs/>
          <w:lang w:val="es-MX"/>
        </w:rPr>
        <w:t>AGOSTO</w:t>
      </w:r>
      <w:r w:rsidR="001C34EF">
        <w:rPr>
          <w:rFonts w:ascii="Arial Narrow" w:hAnsi="Arial Narrow"/>
          <w:b/>
          <w:bCs/>
          <w:lang w:val="es-MX"/>
        </w:rPr>
        <w:t xml:space="preserve"> </w:t>
      </w:r>
      <w:r w:rsidR="009E0BEC">
        <w:rPr>
          <w:rFonts w:ascii="Arial Narrow" w:hAnsi="Arial Narrow"/>
          <w:b/>
          <w:bCs/>
          <w:lang w:val="es-MX"/>
        </w:rPr>
        <w:t>DE 2022</w:t>
      </w:r>
    </w:p>
    <w:p w14:paraId="26F31E30" w14:textId="289B7BC0" w:rsidR="00096265" w:rsidRDefault="002E4D22" w:rsidP="00565768">
      <w:pPr>
        <w:spacing w:after="0"/>
        <w:jc w:val="center"/>
        <w:rPr>
          <w:rFonts w:ascii="Arial Narrow" w:hAnsi="Arial Narrow"/>
          <w:b/>
          <w:bCs/>
        </w:rPr>
      </w:pPr>
      <w:r>
        <w:rPr>
          <w:rFonts w:ascii="Arial Narrow" w:hAnsi="Arial Narrow"/>
          <w:b/>
          <w:bCs/>
        </w:rPr>
        <w:t>AMC-ACTA-000618</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411B5C8C" w:rsidR="00A13F54" w:rsidRDefault="00D46009" w:rsidP="0075105B">
      <w:pPr>
        <w:spacing w:after="0"/>
        <w:jc w:val="both"/>
        <w:rPr>
          <w:rFonts w:ascii="Arial Narrow" w:hAnsi="Arial Narrow"/>
        </w:rPr>
      </w:pPr>
      <w:r>
        <w:rPr>
          <w:rFonts w:ascii="Arial Narrow" w:hAnsi="Arial Narrow"/>
        </w:rPr>
        <w:t>En sesión ordinari</w:t>
      </w:r>
      <w:r w:rsidR="00AB0929">
        <w:rPr>
          <w:rFonts w:ascii="Arial Narrow" w:hAnsi="Arial Narrow"/>
        </w:rPr>
        <w:t>a No.15</w:t>
      </w:r>
      <w:r w:rsidR="00386284">
        <w:rPr>
          <w:rFonts w:ascii="Arial Narrow" w:hAnsi="Arial Narrow"/>
        </w:rPr>
        <w:t xml:space="preserve"> </w:t>
      </w:r>
      <w:r w:rsidR="00DA5ACE">
        <w:rPr>
          <w:rFonts w:ascii="Arial Narrow" w:hAnsi="Arial Narrow"/>
        </w:rPr>
        <w:t xml:space="preserve">del </w:t>
      </w:r>
      <w:r w:rsidR="00AB0929">
        <w:rPr>
          <w:rFonts w:ascii="Arial Narrow" w:hAnsi="Arial Narrow"/>
        </w:rPr>
        <w:t xml:space="preserve">10 de agosto </w:t>
      </w:r>
      <w:r w:rsidR="001C34EF">
        <w:rPr>
          <w:rFonts w:ascii="Arial Narrow" w:hAnsi="Arial Narrow"/>
        </w:rPr>
        <w:t xml:space="preserve">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1C22BDEC" w14:textId="2E647938" w:rsidR="00AB0929" w:rsidRPr="00AB0929" w:rsidRDefault="00AB0929" w:rsidP="00AB0929">
            <w:pPr>
              <w:jc w:val="both"/>
              <w:rPr>
                <w:rFonts w:ascii="Arial Narrow" w:hAnsi="Arial Narrow"/>
              </w:rPr>
            </w:pPr>
            <w:r>
              <w:rPr>
                <w:rFonts w:ascii="Arial Narrow" w:hAnsi="Arial Narrow"/>
              </w:rPr>
              <w:t>1.</w:t>
            </w:r>
            <w:r w:rsidRPr="00AB0929">
              <w:rPr>
                <w:rFonts w:ascii="Arial Narrow" w:hAnsi="Arial Narrow"/>
              </w:rPr>
              <w:t xml:space="preserve">CONVOCANTE: GABRIEL GUERRERO MARTINEZ CONVOCADO: DISTRITO DE CARTAGENA </w:t>
            </w:r>
          </w:p>
          <w:p w14:paraId="61BCD49D" w14:textId="5F8B1A9B" w:rsidR="00AB0929" w:rsidRPr="00AB0929" w:rsidRDefault="00AB0929" w:rsidP="00AB0929">
            <w:pPr>
              <w:jc w:val="both"/>
              <w:rPr>
                <w:rFonts w:ascii="Arial Narrow" w:hAnsi="Arial Narrow"/>
              </w:rPr>
            </w:pPr>
            <w:r w:rsidRPr="00AB0929">
              <w:rPr>
                <w:rFonts w:ascii="Arial Narrow" w:hAnsi="Arial Narrow"/>
              </w:rPr>
              <w:t>MEDIO DE CONTROL: NULIDAD Y RESTABLECIMIENTO DEL DERECHO RAD: E-2022-392294</w:t>
            </w:r>
          </w:p>
          <w:p w14:paraId="7DBDD15D" w14:textId="51BA2DE4" w:rsidR="002E4D22" w:rsidRPr="001C34EF" w:rsidRDefault="002E4D22" w:rsidP="002E4D22">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Pr="00AB0929" w:rsidRDefault="002E4D22" w:rsidP="002E4D22">
            <w:pPr>
              <w:jc w:val="both"/>
              <w:rPr>
                <w:rFonts w:ascii="Arial Narrow" w:hAnsi="Arial Narrow" w:cstheme="majorHAnsi"/>
                <w:b/>
                <w:bCs/>
                <w:highlight w:val="lightGray"/>
              </w:rPr>
            </w:pPr>
          </w:p>
          <w:p w14:paraId="3E6BFED6" w14:textId="77777777" w:rsidR="00AB0929" w:rsidRPr="00AB0929" w:rsidRDefault="00AB0929" w:rsidP="00AB0929">
            <w:pPr>
              <w:jc w:val="both"/>
              <w:rPr>
                <w:rFonts w:ascii="Arial Narrow" w:hAnsi="Arial Narrow"/>
                <w:b/>
              </w:rPr>
            </w:pPr>
            <w:r w:rsidRPr="00AB0929">
              <w:rPr>
                <w:rFonts w:ascii="Arial Narrow" w:hAnsi="Arial Narrow"/>
                <w:b/>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619915FA" w14:textId="77777777" w:rsidR="00AB0929" w:rsidRPr="00AB0929" w:rsidRDefault="00AB0929" w:rsidP="00AB0929">
            <w:pPr>
              <w:jc w:val="both"/>
              <w:rPr>
                <w:rFonts w:ascii="Arial Narrow" w:hAnsi="Arial Narrow"/>
                <w:b/>
              </w:rPr>
            </w:pPr>
          </w:p>
          <w:p w14:paraId="4630645C" w14:textId="77777777" w:rsidR="00AB0929" w:rsidRPr="00AB0929" w:rsidRDefault="00AB0929" w:rsidP="00AB0929">
            <w:pPr>
              <w:jc w:val="both"/>
              <w:rPr>
                <w:rFonts w:ascii="Arial Narrow" w:hAnsi="Arial Narrow"/>
                <w:b/>
              </w:rPr>
            </w:pPr>
            <w:r w:rsidRPr="00AB0929">
              <w:rPr>
                <w:rFonts w:ascii="Arial Narrow" w:hAnsi="Arial Narrow"/>
                <w:b/>
              </w:rPr>
              <w:t>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14:paraId="577E3165" w14:textId="77777777" w:rsidR="00AB0929" w:rsidRPr="00AB0929" w:rsidRDefault="00AB0929" w:rsidP="00AB0929">
            <w:pPr>
              <w:jc w:val="both"/>
              <w:rPr>
                <w:rFonts w:ascii="Arial Narrow" w:hAnsi="Arial Narrow"/>
                <w:b/>
              </w:rPr>
            </w:pPr>
          </w:p>
          <w:p w14:paraId="6DF0C11E" w14:textId="77777777" w:rsidR="002E4D22" w:rsidRPr="00AB0929" w:rsidRDefault="00AB0929" w:rsidP="00AB0929">
            <w:pPr>
              <w:jc w:val="both"/>
              <w:rPr>
                <w:rFonts w:ascii="Arial Narrow" w:hAnsi="Arial Narrow"/>
                <w:b/>
              </w:rPr>
            </w:pPr>
            <w:r w:rsidRPr="00AB0929">
              <w:rPr>
                <w:rFonts w:ascii="Arial Narrow" w:hAnsi="Arial Narrow"/>
                <w:b/>
              </w:rPr>
              <w:t>Así mismo, el Honorable Consejo de Estado, en Sentencia de 14 de febrero de 2013, proferida dentro del proceso No. 25000-23-35000- 2010-01073-01 estableció que la representación judicial de la misma le compete Ministerio de Educación Nacional.”</w:t>
            </w:r>
          </w:p>
          <w:p w14:paraId="7615C6A8" w14:textId="7EB4821E" w:rsidR="00AB0929" w:rsidRPr="00AB0929" w:rsidRDefault="00AB0929" w:rsidP="00AB0929">
            <w:pPr>
              <w:jc w:val="both"/>
              <w:rPr>
                <w:rFonts w:ascii="Arial Narrow" w:hAnsi="Arial Narrow"/>
                <w:b/>
              </w:rPr>
            </w:pPr>
          </w:p>
        </w:tc>
      </w:tr>
      <w:tr w:rsidR="00AB0929" w14:paraId="648F8A61" w14:textId="77777777" w:rsidTr="00F73B0C">
        <w:tc>
          <w:tcPr>
            <w:tcW w:w="3397" w:type="dxa"/>
          </w:tcPr>
          <w:p w14:paraId="5F113D4C" w14:textId="77777777" w:rsidR="00AB0929" w:rsidRDefault="00AB0929" w:rsidP="00AB0929">
            <w:pPr>
              <w:jc w:val="both"/>
              <w:rPr>
                <w:rFonts w:ascii="Arial Narrow" w:hAnsi="Arial Narrow"/>
              </w:rPr>
            </w:pPr>
            <w:r>
              <w:rPr>
                <w:rFonts w:ascii="Arial Narrow" w:hAnsi="Arial Narrow"/>
              </w:rPr>
              <w:t xml:space="preserve">2. </w:t>
            </w:r>
            <w:r w:rsidRPr="00AB0929">
              <w:rPr>
                <w:rFonts w:ascii="Arial Narrow" w:hAnsi="Arial Narrow"/>
              </w:rPr>
              <w:t xml:space="preserve">CONVOCANTE: RODI DIAZ ACEVEDO </w:t>
            </w:r>
          </w:p>
          <w:p w14:paraId="42E75B9A" w14:textId="6A9E8996" w:rsidR="00AB0929" w:rsidRDefault="00AB0929" w:rsidP="00AB0929">
            <w:pPr>
              <w:jc w:val="both"/>
              <w:rPr>
                <w:rFonts w:ascii="Arial Narrow" w:hAnsi="Arial Narrow"/>
              </w:rPr>
            </w:pPr>
            <w:r w:rsidRPr="00AB0929">
              <w:rPr>
                <w:rFonts w:ascii="Arial Narrow" w:hAnsi="Arial Narrow"/>
              </w:rPr>
              <w:lastRenderedPageBreak/>
              <w:t>CONVOCADO: DISTRITO DE CARTAGENA</w:t>
            </w:r>
          </w:p>
          <w:p w14:paraId="733B6957" w14:textId="77777777" w:rsidR="00AB0929" w:rsidRDefault="00AB0929" w:rsidP="00AB0929">
            <w:pPr>
              <w:jc w:val="both"/>
              <w:rPr>
                <w:rFonts w:ascii="Arial Narrow" w:hAnsi="Arial Narrow"/>
              </w:rPr>
            </w:pPr>
            <w:r w:rsidRPr="00AB0929">
              <w:rPr>
                <w:rFonts w:ascii="Arial Narrow" w:hAnsi="Arial Narrow"/>
              </w:rPr>
              <w:t>MEDIO DE CONTROL: NULIDAD Y RESTABLECIMIENTO DEL DERECHO</w:t>
            </w:r>
          </w:p>
          <w:p w14:paraId="24F4750C" w14:textId="29686BCC" w:rsidR="00AB0929" w:rsidRDefault="00AB0929" w:rsidP="00AB0929">
            <w:pPr>
              <w:jc w:val="both"/>
              <w:rPr>
                <w:rFonts w:ascii="Arial Narrow" w:hAnsi="Arial Narrow"/>
              </w:rPr>
            </w:pPr>
            <w:r w:rsidRPr="00AB0929">
              <w:rPr>
                <w:rFonts w:ascii="Arial Narrow" w:hAnsi="Arial Narrow"/>
              </w:rPr>
              <w:t>RAD: E-2022-392294</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D227C" w14:textId="77777777" w:rsidR="00AB0929" w:rsidRPr="00AB0929" w:rsidRDefault="00AB0929" w:rsidP="00AB0929">
            <w:pPr>
              <w:jc w:val="both"/>
              <w:rPr>
                <w:rFonts w:ascii="Arial Narrow" w:hAnsi="Arial Narrow" w:cstheme="majorHAnsi"/>
                <w:b/>
                <w:bCs/>
                <w:highlight w:val="lightGray"/>
              </w:rPr>
            </w:pPr>
          </w:p>
          <w:p w14:paraId="5D60E9EE"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lastRenderedPageBreak/>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69FB251A" w14:textId="77777777" w:rsidR="00AB0929" w:rsidRPr="00AB0929" w:rsidRDefault="00AB0929" w:rsidP="00AB0929">
            <w:pPr>
              <w:jc w:val="both"/>
              <w:rPr>
                <w:rFonts w:ascii="Arial Narrow" w:hAnsi="Arial Narrow"/>
                <w:b/>
                <w:highlight w:val="lightGray"/>
              </w:rPr>
            </w:pPr>
          </w:p>
          <w:p w14:paraId="62CB47E3"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14:paraId="2B91A975" w14:textId="77777777" w:rsidR="00AB0929" w:rsidRPr="00AB0929" w:rsidRDefault="00AB0929" w:rsidP="00AB0929">
            <w:pPr>
              <w:jc w:val="both"/>
              <w:rPr>
                <w:rFonts w:ascii="Arial Narrow" w:hAnsi="Arial Narrow"/>
                <w:b/>
                <w:highlight w:val="lightGray"/>
              </w:rPr>
            </w:pPr>
          </w:p>
          <w:p w14:paraId="0E1EA6C1"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513B21E1" w14:textId="32E9A7D5" w:rsidR="00AB0929" w:rsidRPr="00AB0929" w:rsidRDefault="00AB0929" w:rsidP="00AB0929">
            <w:pPr>
              <w:jc w:val="both"/>
              <w:rPr>
                <w:rFonts w:ascii="Arial Narrow" w:hAnsi="Arial Narrow"/>
                <w:b/>
                <w:highlight w:val="lightGray"/>
              </w:rPr>
            </w:pPr>
          </w:p>
        </w:tc>
      </w:tr>
      <w:tr w:rsidR="00AB0929" w14:paraId="2FA91936" w14:textId="77777777" w:rsidTr="00645A51">
        <w:tc>
          <w:tcPr>
            <w:tcW w:w="3397" w:type="dxa"/>
          </w:tcPr>
          <w:p w14:paraId="6CDE0431" w14:textId="60117B7E" w:rsidR="00AB0929" w:rsidRDefault="00AB0929" w:rsidP="00AB0929">
            <w:pPr>
              <w:jc w:val="both"/>
              <w:rPr>
                <w:rFonts w:ascii="Arial Narrow" w:hAnsi="Arial Narrow"/>
              </w:rPr>
            </w:pPr>
            <w:r>
              <w:rPr>
                <w:rFonts w:ascii="Arial Narrow" w:hAnsi="Arial Narrow"/>
              </w:rPr>
              <w:lastRenderedPageBreak/>
              <w:t xml:space="preserve">3. </w:t>
            </w:r>
            <w:r w:rsidRPr="00AB0929">
              <w:rPr>
                <w:rFonts w:ascii="Arial Narrow" w:hAnsi="Arial Narrow"/>
              </w:rPr>
              <w:t>CONVOCANTE: ANGE</w:t>
            </w:r>
            <w:r>
              <w:rPr>
                <w:rFonts w:ascii="Arial Narrow" w:hAnsi="Arial Narrow"/>
              </w:rPr>
              <w:t xml:space="preserve">LA GONZALEZ DAVINSON CONVOCADO: DISTRITO DE </w:t>
            </w:r>
            <w:r w:rsidRPr="00AB0929">
              <w:rPr>
                <w:rFonts w:ascii="Arial Narrow" w:hAnsi="Arial Narrow"/>
              </w:rPr>
              <w:t>CARTAGENA</w:t>
            </w:r>
          </w:p>
          <w:p w14:paraId="19BB88A9" w14:textId="405EAE15" w:rsidR="00AB0929" w:rsidRDefault="00AB0929" w:rsidP="00AB0929">
            <w:pPr>
              <w:jc w:val="both"/>
              <w:rPr>
                <w:rFonts w:ascii="Arial Narrow" w:hAnsi="Arial Narrow"/>
              </w:rPr>
            </w:pPr>
            <w:r w:rsidRPr="00AB0929">
              <w:rPr>
                <w:rFonts w:ascii="Arial Narrow" w:hAnsi="Arial Narrow"/>
              </w:rPr>
              <w:t>MEDIO DE CONTROL: NULIDAD Y RESTABLECIMIENTO DEL DERECHO</w:t>
            </w:r>
          </w:p>
          <w:p w14:paraId="0B4923CA" w14:textId="1FFE2E66" w:rsidR="00AB0929" w:rsidRDefault="00AB0929" w:rsidP="00AB0929">
            <w:pPr>
              <w:jc w:val="both"/>
              <w:rPr>
                <w:rFonts w:ascii="Arial Narrow" w:hAnsi="Arial Narrow"/>
              </w:rPr>
            </w:pPr>
            <w:r w:rsidRPr="00AB0929">
              <w:rPr>
                <w:rFonts w:ascii="Arial Narrow" w:hAnsi="Arial Narrow"/>
              </w:rPr>
              <w:t>RAD: E-2022-361417</w:t>
            </w:r>
          </w:p>
          <w:p w14:paraId="18F9ACC5" w14:textId="77777777" w:rsidR="00AB0929" w:rsidRDefault="00AB0929" w:rsidP="00AB0929">
            <w:pPr>
              <w:jc w:val="both"/>
              <w:rPr>
                <w:rFonts w:ascii="Arial Narrow" w:hAnsi="Arial Narrow"/>
              </w:rPr>
            </w:pPr>
          </w:p>
          <w:p w14:paraId="5762F1BD" w14:textId="26D89F66" w:rsidR="00AB0929" w:rsidRDefault="00AB0929" w:rsidP="00AB0929">
            <w:pPr>
              <w:jc w:val="both"/>
              <w:rPr>
                <w:rFonts w:ascii="Arial Narrow" w:hAnsi="Arial Narrow"/>
              </w:rPr>
            </w:pPr>
          </w:p>
          <w:p w14:paraId="71BC9CAD" w14:textId="22C983F9" w:rsidR="00AB0929"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73058" w14:textId="77777777" w:rsidR="00AB0929" w:rsidRPr="00AB0929" w:rsidRDefault="00AB0929" w:rsidP="00AB0929">
            <w:pPr>
              <w:jc w:val="both"/>
              <w:rPr>
                <w:rFonts w:ascii="Arial Narrow" w:hAnsi="Arial Narrow" w:cstheme="majorHAnsi"/>
                <w:b/>
                <w:bCs/>
                <w:highlight w:val="lightGray"/>
              </w:rPr>
            </w:pPr>
          </w:p>
          <w:p w14:paraId="60F64CD9"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63EF1977" w14:textId="77777777" w:rsidR="00AB0929" w:rsidRPr="00AB0929" w:rsidRDefault="00AB0929" w:rsidP="00AB0929">
            <w:pPr>
              <w:jc w:val="both"/>
              <w:rPr>
                <w:rFonts w:ascii="Arial Narrow" w:hAnsi="Arial Narrow"/>
                <w:b/>
                <w:highlight w:val="lightGray"/>
              </w:rPr>
            </w:pPr>
          </w:p>
          <w:p w14:paraId="66B0D500"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lastRenderedPageBreak/>
              <w:t>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14:paraId="28E85AFC" w14:textId="77777777" w:rsidR="00AB0929" w:rsidRPr="00AB0929" w:rsidRDefault="00AB0929" w:rsidP="00AB0929">
            <w:pPr>
              <w:jc w:val="both"/>
              <w:rPr>
                <w:rFonts w:ascii="Arial Narrow" w:hAnsi="Arial Narrow"/>
                <w:b/>
                <w:highlight w:val="lightGray"/>
              </w:rPr>
            </w:pPr>
          </w:p>
          <w:p w14:paraId="74F7444B"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BD39933" w14:textId="38243013" w:rsidR="00AB0929" w:rsidRPr="00AB0929" w:rsidRDefault="00AB0929" w:rsidP="00AB0929">
            <w:pPr>
              <w:jc w:val="both"/>
              <w:rPr>
                <w:rFonts w:ascii="Arial Narrow" w:hAnsi="Arial Narrow"/>
                <w:b/>
                <w:highlight w:val="lightGray"/>
              </w:rPr>
            </w:pPr>
          </w:p>
        </w:tc>
      </w:tr>
      <w:tr w:rsidR="00AB0929" w14:paraId="780848B0" w14:textId="77777777" w:rsidTr="00860C9D">
        <w:tc>
          <w:tcPr>
            <w:tcW w:w="3397" w:type="dxa"/>
          </w:tcPr>
          <w:p w14:paraId="2292CD2A" w14:textId="77777777" w:rsidR="00AB0929" w:rsidRDefault="00AB0929" w:rsidP="00AB0929">
            <w:pPr>
              <w:jc w:val="both"/>
              <w:rPr>
                <w:rFonts w:ascii="Arial Narrow" w:hAnsi="Arial Narrow"/>
              </w:rPr>
            </w:pPr>
            <w:r w:rsidRPr="00DD7035">
              <w:rPr>
                <w:rFonts w:ascii="Arial Narrow" w:hAnsi="Arial Narrow"/>
              </w:rPr>
              <w:lastRenderedPageBreak/>
              <w:t xml:space="preserve">4. </w:t>
            </w:r>
            <w:r w:rsidRPr="00AB0929">
              <w:rPr>
                <w:rFonts w:ascii="Arial Narrow" w:hAnsi="Arial Narrow"/>
              </w:rPr>
              <w:t xml:space="preserve">CONVOCANTE: DAYRA ORTEGA PACHECO </w:t>
            </w:r>
          </w:p>
          <w:p w14:paraId="3E9E1F1B" w14:textId="77777777" w:rsidR="00AB0929" w:rsidRDefault="00AB0929" w:rsidP="00AB0929">
            <w:pPr>
              <w:jc w:val="both"/>
              <w:rPr>
                <w:rFonts w:ascii="Arial Narrow" w:hAnsi="Arial Narrow"/>
              </w:rPr>
            </w:pPr>
            <w:r w:rsidRPr="00AB0929">
              <w:rPr>
                <w:rFonts w:ascii="Arial Narrow" w:hAnsi="Arial Narrow"/>
              </w:rPr>
              <w:t>CONVOCADO: DISTRITO DE CARTAGENA</w:t>
            </w:r>
          </w:p>
          <w:p w14:paraId="5946454E" w14:textId="77777777" w:rsidR="00AB0929" w:rsidRDefault="00AB0929" w:rsidP="00AB0929">
            <w:pPr>
              <w:jc w:val="both"/>
              <w:rPr>
                <w:rFonts w:ascii="Arial Narrow" w:hAnsi="Arial Narrow"/>
              </w:rPr>
            </w:pPr>
            <w:r w:rsidRPr="00AB0929">
              <w:rPr>
                <w:rFonts w:ascii="Arial Narrow" w:hAnsi="Arial Narrow"/>
              </w:rPr>
              <w:t>MEDIO DE CONTROL: NULIDAD Y RESTABLECIMIENTO DEL DERECHO</w:t>
            </w:r>
          </w:p>
          <w:p w14:paraId="128A9069" w14:textId="36D8D6AD" w:rsidR="00AB0929" w:rsidRPr="00DD7035" w:rsidRDefault="00AB0929" w:rsidP="00AB0929">
            <w:pPr>
              <w:jc w:val="both"/>
              <w:rPr>
                <w:rFonts w:ascii="Arial Narrow" w:hAnsi="Arial Narrow"/>
              </w:rPr>
            </w:pPr>
            <w:r w:rsidRPr="00AB0929">
              <w:rPr>
                <w:rFonts w:ascii="Arial Narrow" w:hAnsi="Arial Narrow"/>
              </w:rPr>
              <w:t>RAD: SIN ASIGNAR</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6119FD" w14:textId="77777777" w:rsidR="00AB0929" w:rsidRPr="00AB0929" w:rsidRDefault="00AB0929" w:rsidP="00AB0929">
            <w:pPr>
              <w:jc w:val="both"/>
              <w:rPr>
                <w:rFonts w:ascii="Arial Narrow" w:hAnsi="Arial Narrow" w:cstheme="majorHAnsi"/>
                <w:b/>
                <w:bCs/>
                <w:highlight w:val="lightGray"/>
              </w:rPr>
            </w:pPr>
          </w:p>
          <w:p w14:paraId="102EB0AA"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6A3C349C" w14:textId="77777777" w:rsidR="00AB0929" w:rsidRPr="00AB0929" w:rsidRDefault="00AB0929" w:rsidP="00AB0929">
            <w:pPr>
              <w:jc w:val="both"/>
              <w:rPr>
                <w:rFonts w:ascii="Arial Narrow" w:hAnsi="Arial Narrow"/>
                <w:b/>
                <w:highlight w:val="lightGray"/>
              </w:rPr>
            </w:pPr>
          </w:p>
          <w:p w14:paraId="22BB301F"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p w14:paraId="0231DAE0" w14:textId="77777777" w:rsidR="00AB0929" w:rsidRPr="00AB0929" w:rsidRDefault="00AB0929" w:rsidP="00AB0929">
            <w:pPr>
              <w:jc w:val="both"/>
              <w:rPr>
                <w:rFonts w:ascii="Arial Narrow" w:hAnsi="Arial Narrow"/>
                <w:b/>
                <w:highlight w:val="lightGray"/>
              </w:rPr>
            </w:pPr>
          </w:p>
          <w:p w14:paraId="4DA66D09" w14:textId="77777777" w:rsidR="00AB0929" w:rsidRPr="00AB0929" w:rsidRDefault="00AB0929" w:rsidP="00AB0929">
            <w:pPr>
              <w:jc w:val="both"/>
              <w:rPr>
                <w:rFonts w:ascii="Arial Narrow" w:hAnsi="Arial Narrow"/>
                <w:b/>
                <w:highlight w:val="lightGray"/>
              </w:rPr>
            </w:pPr>
            <w:r w:rsidRPr="00AB0929">
              <w:rPr>
                <w:rFonts w:ascii="Arial Narrow" w:hAnsi="Arial Narrow"/>
                <w:b/>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8D2BF78" w14:textId="3AA4AA47" w:rsidR="00AB0929" w:rsidRPr="00AB0929" w:rsidRDefault="00AB0929" w:rsidP="00AB0929">
            <w:pPr>
              <w:jc w:val="both"/>
              <w:rPr>
                <w:rFonts w:ascii="Arial Narrow" w:hAnsi="Arial Narrow" w:cs="Arial"/>
                <w:b/>
                <w:bCs/>
                <w:iCs/>
                <w:highlight w:val="lightGray"/>
              </w:rPr>
            </w:pPr>
          </w:p>
        </w:tc>
      </w:tr>
      <w:tr w:rsidR="00AB0929" w14:paraId="611D288E" w14:textId="77777777" w:rsidTr="0069229A">
        <w:tc>
          <w:tcPr>
            <w:tcW w:w="3397" w:type="dxa"/>
          </w:tcPr>
          <w:p w14:paraId="0E0DA547" w14:textId="77777777" w:rsidR="00AB0929" w:rsidRDefault="00AB0929" w:rsidP="00AB0929">
            <w:pPr>
              <w:jc w:val="both"/>
              <w:rPr>
                <w:rFonts w:ascii="Arial Narrow" w:hAnsi="Arial Narrow"/>
              </w:rPr>
            </w:pPr>
            <w:r w:rsidRPr="00DD7035">
              <w:rPr>
                <w:rFonts w:ascii="Arial Narrow" w:hAnsi="Arial Narrow"/>
              </w:rPr>
              <w:t xml:space="preserve">5. </w:t>
            </w:r>
            <w:r w:rsidRPr="00AB0929">
              <w:rPr>
                <w:rFonts w:ascii="Arial Narrow" w:hAnsi="Arial Narrow"/>
              </w:rPr>
              <w:t xml:space="preserve">CONVOCANTE: MERCEDES SUAREZ NARVAEZ </w:t>
            </w:r>
          </w:p>
          <w:p w14:paraId="233F2B7F" w14:textId="77777777" w:rsidR="00AB0929" w:rsidRDefault="00AB0929" w:rsidP="00AB0929">
            <w:pPr>
              <w:jc w:val="both"/>
              <w:rPr>
                <w:rFonts w:ascii="Arial Narrow" w:hAnsi="Arial Narrow"/>
              </w:rPr>
            </w:pPr>
            <w:r w:rsidRPr="00AB0929">
              <w:rPr>
                <w:rFonts w:ascii="Arial Narrow" w:hAnsi="Arial Narrow"/>
              </w:rPr>
              <w:t>CONVOCADO: DISTRITO DE CARTAGENA</w:t>
            </w:r>
          </w:p>
          <w:p w14:paraId="1E8F9911" w14:textId="77777777" w:rsidR="00AB0929" w:rsidRDefault="00AB0929" w:rsidP="00AB0929">
            <w:pPr>
              <w:jc w:val="both"/>
              <w:rPr>
                <w:rFonts w:ascii="Arial Narrow" w:hAnsi="Arial Narrow"/>
              </w:rPr>
            </w:pPr>
            <w:r w:rsidRPr="00AB0929">
              <w:rPr>
                <w:rFonts w:ascii="Arial Narrow" w:hAnsi="Arial Narrow"/>
              </w:rPr>
              <w:lastRenderedPageBreak/>
              <w:t>MEDIO DE CONTROL: NULIDAD Y RESTABLECIMIENTO DEL DERECHO</w:t>
            </w:r>
          </w:p>
          <w:p w14:paraId="1D9CE9B7" w14:textId="75117809" w:rsidR="00AB0929" w:rsidRPr="00DD7035" w:rsidRDefault="00AB0929" w:rsidP="00AB0929">
            <w:pPr>
              <w:jc w:val="both"/>
              <w:rPr>
                <w:rFonts w:ascii="Arial Narrow" w:hAnsi="Arial Narrow"/>
              </w:rPr>
            </w:pPr>
            <w:r w:rsidRPr="00AB0929">
              <w:rPr>
                <w:rFonts w:ascii="Arial Narrow" w:hAnsi="Arial Narrow"/>
              </w:rPr>
              <w:t>RAD: 2022-423019</w:t>
            </w:r>
          </w:p>
        </w:tc>
        <w:tc>
          <w:tcPr>
            <w:tcW w:w="5431" w:type="dxa"/>
          </w:tcPr>
          <w:p w14:paraId="1577CD00" w14:textId="77777777" w:rsidR="00AB0929" w:rsidRDefault="00AB0929" w:rsidP="00AB0929">
            <w:pPr>
              <w:jc w:val="both"/>
              <w:rPr>
                <w:rFonts w:ascii="Arial Narrow" w:hAnsi="Arial Narrow" w:cstheme="majorHAnsi"/>
                <w:b/>
                <w:bCs/>
                <w:highlight w:val="lightGray"/>
              </w:rPr>
            </w:pPr>
          </w:p>
          <w:p w14:paraId="4D7A6D97" w14:textId="77777777" w:rsidR="00AB0929" w:rsidRDefault="00AA516B" w:rsidP="00AB0929">
            <w:pPr>
              <w:jc w:val="both"/>
              <w:rPr>
                <w:rFonts w:ascii="Arial Narrow" w:hAnsi="Arial Narrow" w:cstheme="majorHAnsi"/>
                <w:b/>
                <w:bCs/>
                <w:highlight w:val="lightGray"/>
              </w:rPr>
            </w:pPr>
            <w:r w:rsidRPr="00AA516B">
              <w:rPr>
                <w:rFonts w:ascii="Arial Narrow" w:hAnsi="Arial Narrow" w:cstheme="majorHAnsi"/>
                <w:b/>
                <w:bCs/>
                <w:highlight w:val="lightGray"/>
              </w:rPr>
              <w:t xml:space="preserve">INSTRUCCIÓN GENERAL DE DEFENSA JUDICIAL: Los miembros permanentes del Comité de Conciliaciones del Distrito de Cartagena, con voz y voto, deciden adoptar </w:t>
            </w:r>
            <w:r w:rsidRPr="00AA516B">
              <w:rPr>
                <w:rFonts w:ascii="Arial Narrow" w:hAnsi="Arial Narrow" w:cstheme="majorHAnsi"/>
                <w:b/>
                <w:bCs/>
                <w:highlight w:val="lightGray"/>
              </w:rPr>
              <w:lastRenderedPageBreak/>
              <w:t>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7BEE327" w14:textId="379E42EE" w:rsidR="00AA516B" w:rsidRPr="00AB0929" w:rsidRDefault="00AA516B" w:rsidP="00AB0929">
            <w:pPr>
              <w:jc w:val="both"/>
              <w:rPr>
                <w:rFonts w:ascii="Arial Narrow" w:hAnsi="Arial Narrow" w:cstheme="majorHAnsi"/>
                <w:b/>
                <w:bCs/>
                <w:highlight w:val="lightGray"/>
              </w:rPr>
            </w:pPr>
          </w:p>
        </w:tc>
      </w:tr>
      <w:tr w:rsidR="00AB0929" w14:paraId="5E6ED26B" w14:textId="77777777" w:rsidTr="0069229A">
        <w:tc>
          <w:tcPr>
            <w:tcW w:w="3397" w:type="dxa"/>
          </w:tcPr>
          <w:p w14:paraId="1664D21F" w14:textId="77777777" w:rsidR="00AB0929" w:rsidRDefault="00AB0929" w:rsidP="00AB0929">
            <w:pPr>
              <w:shd w:val="clear" w:color="auto" w:fill="FFFFFF"/>
              <w:jc w:val="both"/>
              <w:rPr>
                <w:rFonts w:ascii="Arial Narrow" w:hAnsi="Arial Narrow"/>
              </w:rPr>
            </w:pPr>
            <w:r w:rsidRPr="006B68C4">
              <w:rPr>
                <w:rFonts w:ascii="Arial Narrow" w:hAnsi="Arial Narrow"/>
              </w:rPr>
              <w:lastRenderedPageBreak/>
              <w:t xml:space="preserve">6. </w:t>
            </w:r>
            <w:r w:rsidRPr="00AB0929">
              <w:rPr>
                <w:rFonts w:ascii="Arial Narrow" w:hAnsi="Arial Narrow"/>
              </w:rPr>
              <w:t xml:space="preserve">CONVOCANTE: JUSTO SERRANO LOPEZ </w:t>
            </w:r>
          </w:p>
          <w:p w14:paraId="37C426CC" w14:textId="40BD9869" w:rsidR="00AB0929" w:rsidRPr="00AB0929" w:rsidRDefault="00AB0929" w:rsidP="00AB0929">
            <w:pPr>
              <w:shd w:val="clear" w:color="auto" w:fill="FFFFFF"/>
              <w:jc w:val="both"/>
              <w:rPr>
                <w:rFonts w:ascii="Arial Narrow" w:hAnsi="Arial Narrow"/>
              </w:rPr>
            </w:pPr>
            <w:r w:rsidRPr="00AB0929">
              <w:rPr>
                <w:rFonts w:ascii="Arial Narrow" w:hAnsi="Arial Narrow"/>
              </w:rPr>
              <w:t>CONVOCADO: DISTRITO DE CARTAGENA</w:t>
            </w:r>
          </w:p>
          <w:p w14:paraId="68504ED0" w14:textId="41A2ECAD" w:rsidR="00AB0929" w:rsidRPr="00711954" w:rsidRDefault="00AB0929" w:rsidP="00AB0929">
            <w:pPr>
              <w:shd w:val="clear" w:color="auto" w:fill="FFFFFF"/>
              <w:jc w:val="both"/>
              <w:rPr>
                <w:rFonts w:ascii="Arial Narrow" w:eastAsia="Times New Roman" w:hAnsi="Arial Narrow" w:cs="Arial"/>
                <w:color w:val="222222"/>
                <w:lang w:eastAsia="es-CO"/>
              </w:rPr>
            </w:pPr>
            <w:r w:rsidRPr="00AB0929">
              <w:rPr>
                <w:rFonts w:ascii="Arial Narrow" w:eastAsia="Times New Roman" w:hAnsi="Arial Narrow" w:cs="Arial"/>
                <w:color w:val="222222"/>
                <w:lang w:eastAsia="es-CO"/>
              </w:rPr>
              <w:t>MEDIO DE CONTROL: NULIDAD Y RESTABLECIMIENTO DEL DERECHO</w:t>
            </w:r>
          </w:p>
          <w:p w14:paraId="08BF1795" w14:textId="7406C88B" w:rsidR="00AB0929" w:rsidRDefault="00AB0929" w:rsidP="00AB0929">
            <w:pPr>
              <w:rPr>
                <w:rFonts w:ascii="Arial Narrow" w:hAnsi="Arial Narrow"/>
              </w:rPr>
            </w:pPr>
            <w:r w:rsidRPr="00AB0929">
              <w:rPr>
                <w:rFonts w:ascii="Arial Narrow" w:hAnsi="Arial Narrow"/>
              </w:rPr>
              <w:t>RAD: 2022-360111</w:t>
            </w:r>
          </w:p>
          <w:p w14:paraId="54A4B76C" w14:textId="34FDD41C" w:rsidR="00AB0929" w:rsidRPr="006B68C4" w:rsidRDefault="00AB0929" w:rsidP="00AB0929">
            <w:pPr>
              <w:jc w:val="center"/>
              <w:rPr>
                <w:rFonts w:ascii="Arial Narrow" w:hAnsi="Arial Narrow"/>
              </w:rPr>
            </w:pPr>
          </w:p>
        </w:tc>
        <w:tc>
          <w:tcPr>
            <w:tcW w:w="5431" w:type="dxa"/>
          </w:tcPr>
          <w:p w14:paraId="25A4BAE2" w14:textId="77777777" w:rsidR="00AB0929" w:rsidRDefault="00AB0929" w:rsidP="00AA516B">
            <w:pPr>
              <w:jc w:val="both"/>
              <w:rPr>
                <w:rFonts w:ascii="Arial Narrow" w:hAnsi="Arial Narrow" w:cstheme="majorHAnsi"/>
                <w:b/>
                <w:bCs/>
                <w:highlight w:val="lightGray"/>
              </w:rPr>
            </w:pPr>
          </w:p>
          <w:p w14:paraId="06FF3341" w14:textId="77777777" w:rsidR="00AA516B" w:rsidRDefault="00AA516B" w:rsidP="00AA516B">
            <w:pPr>
              <w:jc w:val="both"/>
              <w:rPr>
                <w:rFonts w:ascii="Arial Narrow" w:hAnsi="Arial Narrow" w:cs="Arial"/>
                <w:b/>
                <w:bCs/>
                <w:iCs/>
                <w:highlight w:val="lightGray"/>
              </w:rPr>
            </w:pPr>
            <w:r w:rsidRPr="00AA516B">
              <w:rPr>
                <w:rFonts w:ascii="Arial Narrow"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4E1D8B1E" w14:textId="7963DC16" w:rsidR="00AA516B" w:rsidRDefault="00AA516B" w:rsidP="00AA516B">
            <w:pPr>
              <w:jc w:val="both"/>
              <w:rPr>
                <w:rFonts w:ascii="Arial Narrow" w:hAnsi="Arial Narrow" w:cs="Arial"/>
                <w:b/>
                <w:bCs/>
                <w:iCs/>
                <w:highlight w:val="lightGray"/>
              </w:rPr>
            </w:pPr>
          </w:p>
        </w:tc>
      </w:tr>
      <w:tr w:rsidR="00AA516B" w14:paraId="3B81EC9F" w14:textId="77777777" w:rsidTr="0069229A">
        <w:tc>
          <w:tcPr>
            <w:tcW w:w="3397" w:type="dxa"/>
          </w:tcPr>
          <w:p w14:paraId="71627620" w14:textId="77777777" w:rsidR="00AA516B" w:rsidRDefault="00AA516B" w:rsidP="00AA516B">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Pr="00AA516B">
              <w:rPr>
                <w:rFonts w:ascii="Arial Narrow" w:hAnsi="Arial Narrow"/>
              </w:rPr>
              <w:t xml:space="preserve">CONVOCANTE: ALBA ARIAS Y OTROS </w:t>
            </w:r>
          </w:p>
          <w:p w14:paraId="140AC851" w14:textId="695A8CC1" w:rsidR="00AA516B" w:rsidRDefault="00AA516B" w:rsidP="00AA516B">
            <w:pPr>
              <w:shd w:val="clear" w:color="auto" w:fill="FFFFFF"/>
              <w:jc w:val="both"/>
              <w:rPr>
                <w:rFonts w:ascii="Arial Narrow" w:hAnsi="Arial Narrow"/>
              </w:rPr>
            </w:pPr>
            <w:r w:rsidRPr="00AA516B">
              <w:rPr>
                <w:rFonts w:ascii="Arial Narrow" w:hAnsi="Arial Narrow"/>
              </w:rPr>
              <w:t>CONVOCADO: DISTRITO DE CARTAGENA</w:t>
            </w:r>
          </w:p>
          <w:p w14:paraId="51D6ADF1" w14:textId="23E4C50E" w:rsidR="00AA516B" w:rsidRDefault="00AA516B" w:rsidP="00AA516B">
            <w:pPr>
              <w:shd w:val="clear" w:color="auto" w:fill="FFFFFF"/>
              <w:jc w:val="both"/>
              <w:rPr>
                <w:rFonts w:ascii="Arial Narrow" w:hAnsi="Arial Narrow"/>
              </w:rPr>
            </w:pPr>
            <w:r w:rsidRPr="00AA516B">
              <w:rPr>
                <w:rFonts w:ascii="Arial Narrow" w:hAnsi="Arial Narrow"/>
              </w:rPr>
              <w:t>MEDIO DE CONTROL: NULIDAD Y RESTABLECIMIENTO DEL DERECHO</w:t>
            </w:r>
          </w:p>
          <w:p w14:paraId="1A685F83" w14:textId="75D5AFC7" w:rsidR="00AA516B" w:rsidRPr="00947E6C" w:rsidRDefault="00AA516B" w:rsidP="00AA516B">
            <w:pPr>
              <w:shd w:val="clear" w:color="auto" w:fill="FFFFFF"/>
              <w:jc w:val="both"/>
              <w:rPr>
                <w:rFonts w:ascii="Arial Narrow" w:hAnsi="Arial Narrow"/>
              </w:rPr>
            </w:pPr>
            <w:r w:rsidRPr="00AA516B">
              <w:rPr>
                <w:rFonts w:ascii="Arial Narrow" w:hAnsi="Arial Narrow"/>
              </w:rPr>
              <w:t>RAD: 2022-354402</w:t>
            </w:r>
          </w:p>
          <w:p w14:paraId="097FDBE6" w14:textId="6CCB1E7B" w:rsidR="00AA516B" w:rsidRPr="00947E6C" w:rsidRDefault="00AA516B" w:rsidP="00AA516B">
            <w:pPr>
              <w:shd w:val="clear" w:color="auto" w:fill="FFFFFF"/>
              <w:jc w:val="both"/>
              <w:rPr>
                <w:rFonts w:ascii="Arial Narrow" w:hAnsi="Arial Narrow"/>
              </w:rPr>
            </w:pPr>
          </w:p>
        </w:tc>
        <w:tc>
          <w:tcPr>
            <w:tcW w:w="5431" w:type="dxa"/>
          </w:tcPr>
          <w:p w14:paraId="6720C73E"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w:t>
            </w:r>
          </w:p>
          <w:p w14:paraId="6F88864A" w14:textId="77777777" w:rsidR="00AA516B" w:rsidRDefault="00AA516B" w:rsidP="00AA516B">
            <w:pPr>
              <w:jc w:val="both"/>
              <w:rPr>
                <w:rFonts w:ascii="Arial Narrow" w:hAnsi="Arial Narrow" w:cstheme="majorHAnsi"/>
                <w:b/>
                <w:bCs/>
                <w:highlight w:val="lightGray"/>
              </w:rPr>
            </w:pPr>
          </w:p>
          <w:p w14:paraId="6394ACE2"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Por lo anterior, se hace necesario manifestar que en el marco normativo del régimen excepcional docente conformado por la ley 91 de 1989, el Decreto 3135 de 1968, el Decreto 3118 de </w:t>
            </w:r>
            <w:r w:rsidRPr="00AA516B">
              <w:rPr>
                <w:rFonts w:ascii="Arial Narrow" w:hAnsi="Arial Narrow" w:cstheme="majorHAnsi"/>
                <w:b/>
                <w:bCs/>
                <w:highlight w:val="lightGray"/>
              </w:rPr>
              <w:lastRenderedPageBreak/>
              <w:t>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59B9386F" w14:textId="77777777" w:rsidR="00AA516B" w:rsidRDefault="00AA516B" w:rsidP="00AA516B">
            <w:pPr>
              <w:jc w:val="both"/>
              <w:rPr>
                <w:rFonts w:ascii="Arial Narrow" w:hAnsi="Arial Narrow" w:cstheme="majorHAnsi"/>
                <w:b/>
                <w:bCs/>
                <w:highlight w:val="lightGray"/>
              </w:rPr>
            </w:pPr>
          </w:p>
          <w:p w14:paraId="31B6EE77"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923BFCE" w14:textId="4E49856E" w:rsidR="00AA516B" w:rsidRDefault="00AA516B" w:rsidP="00AA516B">
            <w:pPr>
              <w:jc w:val="both"/>
              <w:rPr>
                <w:rFonts w:ascii="Arial Narrow" w:hAnsi="Arial Narrow" w:cs="Arial"/>
                <w:b/>
                <w:bCs/>
                <w:iCs/>
                <w:highlight w:val="lightGray"/>
              </w:rPr>
            </w:pPr>
          </w:p>
        </w:tc>
      </w:tr>
      <w:tr w:rsidR="00AA516B" w14:paraId="534F10EC" w14:textId="77777777" w:rsidTr="0069229A">
        <w:tc>
          <w:tcPr>
            <w:tcW w:w="3397" w:type="dxa"/>
          </w:tcPr>
          <w:p w14:paraId="5C62BD10" w14:textId="2E815735" w:rsidR="00AA516B" w:rsidRDefault="00AA516B" w:rsidP="00AA516B">
            <w:pPr>
              <w:shd w:val="clear" w:color="auto" w:fill="FFFFFF"/>
              <w:jc w:val="both"/>
              <w:rPr>
                <w:rFonts w:ascii="Arial Narrow" w:hAnsi="Arial Narrow"/>
              </w:rPr>
            </w:pPr>
            <w:r>
              <w:rPr>
                <w:rFonts w:ascii="Arial Narrow" w:hAnsi="Arial Narrow"/>
              </w:rPr>
              <w:lastRenderedPageBreak/>
              <w:t>8.</w:t>
            </w:r>
            <w:r w:rsidRPr="00AA516B">
              <w:rPr>
                <w:rFonts w:ascii="Arial Narrow" w:hAnsi="Arial Narrow"/>
              </w:rPr>
              <w:t>CONVOCANTE: RUBY MANJARRES Y OTROS.</w:t>
            </w:r>
          </w:p>
          <w:p w14:paraId="32FB51A3" w14:textId="252756CF" w:rsidR="00AA516B" w:rsidRDefault="00AA516B" w:rsidP="00AA516B">
            <w:pPr>
              <w:shd w:val="clear" w:color="auto" w:fill="FFFFFF"/>
              <w:jc w:val="both"/>
              <w:rPr>
                <w:rFonts w:ascii="Arial Narrow" w:hAnsi="Arial Narrow"/>
              </w:rPr>
            </w:pPr>
            <w:r w:rsidRPr="00AA516B">
              <w:rPr>
                <w:rFonts w:ascii="Arial Narrow" w:hAnsi="Arial Narrow"/>
              </w:rPr>
              <w:t>CONVOCADO: DISTRITO DE CARTAGENA</w:t>
            </w:r>
          </w:p>
          <w:p w14:paraId="713A0D27" w14:textId="7371F040" w:rsidR="00AA516B" w:rsidRDefault="00AA516B" w:rsidP="00AA516B">
            <w:pPr>
              <w:shd w:val="clear" w:color="auto" w:fill="FFFFFF"/>
              <w:jc w:val="both"/>
              <w:rPr>
                <w:rFonts w:ascii="Arial Narrow" w:hAnsi="Arial Narrow"/>
              </w:rPr>
            </w:pPr>
            <w:r w:rsidRPr="00AA516B">
              <w:rPr>
                <w:rFonts w:ascii="Arial Narrow" w:hAnsi="Arial Narrow"/>
              </w:rPr>
              <w:t>MEDIO DE CONTROL: NULIDAD Y RESTABLECIMIENTO DEL DERECHO</w:t>
            </w:r>
          </w:p>
          <w:p w14:paraId="751AC6B3" w14:textId="754BA411" w:rsidR="00AA516B" w:rsidRDefault="00AA516B" w:rsidP="00AA516B">
            <w:pPr>
              <w:shd w:val="clear" w:color="auto" w:fill="FFFFFF"/>
              <w:jc w:val="both"/>
              <w:rPr>
                <w:rFonts w:ascii="Arial Narrow" w:hAnsi="Arial Narrow"/>
              </w:rPr>
            </w:pPr>
            <w:r w:rsidRPr="00AA516B">
              <w:rPr>
                <w:rFonts w:ascii="Arial Narrow" w:hAnsi="Arial Narrow"/>
              </w:rPr>
              <w:t>RAD: 2022-354735</w:t>
            </w:r>
          </w:p>
          <w:p w14:paraId="06C6DBF4" w14:textId="77777777" w:rsidR="00AA516B" w:rsidRDefault="00AA516B" w:rsidP="00AA516B">
            <w:pPr>
              <w:shd w:val="clear" w:color="auto" w:fill="FFFFFF"/>
              <w:jc w:val="both"/>
              <w:rPr>
                <w:rFonts w:ascii="Arial Narrow" w:hAnsi="Arial Narrow"/>
              </w:rPr>
            </w:pPr>
          </w:p>
          <w:p w14:paraId="31CC0FE1" w14:textId="68DB5A5C" w:rsidR="00AA516B" w:rsidRDefault="00AA516B" w:rsidP="00AA516B">
            <w:pPr>
              <w:shd w:val="clear" w:color="auto" w:fill="FFFFFF"/>
              <w:jc w:val="both"/>
              <w:rPr>
                <w:rFonts w:ascii="Arial Narrow" w:hAnsi="Arial Narrow"/>
              </w:rPr>
            </w:pPr>
          </w:p>
        </w:tc>
        <w:tc>
          <w:tcPr>
            <w:tcW w:w="5431" w:type="dxa"/>
          </w:tcPr>
          <w:p w14:paraId="454D155A" w14:textId="77777777" w:rsidR="00AA516B" w:rsidRDefault="00AA516B" w:rsidP="00AA516B">
            <w:pPr>
              <w:jc w:val="both"/>
              <w:rPr>
                <w:rFonts w:ascii="Arial Narrow" w:hAnsi="Arial Narrow" w:cstheme="majorHAnsi"/>
                <w:b/>
                <w:bCs/>
                <w:highlight w:val="lightGray"/>
              </w:rPr>
            </w:pPr>
          </w:p>
          <w:p w14:paraId="3609F7C6" w14:textId="25A4FB65"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w:t>
            </w:r>
          </w:p>
          <w:p w14:paraId="377327F8" w14:textId="77777777" w:rsidR="00AA516B" w:rsidRDefault="00AA516B" w:rsidP="00AA516B">
            <w:pPr>
              <w:jc w:val="both"/>
              <w:rPr>
                <w:rFonts w:ascii="Arial Narrow" w:hAnsi="Arial Narrow" w:cstheme="majorHAnsi"/>
                <w:b/>
                <w:bCs/>
                <w:highlight w:val="lightGray"/>
              </w:rPr>
            </w:pPr>
          </w:p>
          <w:p w14:paraId="57D1220B"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0D13EEBE" w14:textId="77777777" w:rsidR="00AA516B" w:rsidRDefault="00AA516B" w:rsidP="00AA516B">
            <w:pPr>
              <w:jc w:val="both"/>
              <w:rPr>
                <w:rFonts w:ascii="Arial Narrow" w:hAnsi="Arial Narrow" w:cstheme="majorHAnsi"/>
                <w:b/>
                <w:bCs/>
                <w:highlight w:val="lightGray"/>
              </w:rPr>
            </w:pPr>
          </w:p>
          <w:p w14:paraId="50BAB455"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 otro lado, la Secretaría de Educación del Distrito de Cartagena realizó todos los procedimientos necesarios para el pago oportuno de las cesantías de los convocantes de conformidad con lo establecido en el artículo 2.4.4.2.3.2.2. del </w:t>
            </w:r>
            <w:r w:rsidRPr="00AA516B">
              <w:rPr>
                <w:rFonts w:ascii="Arial Narrow" w:hAnsi="Arial Narrow" w:cstheme="majorHAnsi"/>
                <w:b/>
                <w:bCs/>
                <w:highlight w:val="lightGray"/>
              </w:rPr>
              <w:lastRenderedPageBreak/>
              <w:t>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7C89F37E" w14:textId="26E89FE6" w:rsidR="00AA516B" w:rsidRDefault="00AA516B" w:rsidP="00AA516B">
            <w:pPr>
              <w:jc w:val="both"/>
              <w:rPr>
                <w:rFonts w:ascii="Arial Narrow" w:hAnsi="Arial Narrow" w:cstheme="majorHAnsi"/>
                <w:b/>
                <w:bCs/>
                <w:highlight w:val="lightGray"/>
              </w:rPr>
            </w:pPr>
          </w:p>
        </w:tc>
      </w:tr>
      <w:tr w:rsidR="00AA516B" w14:paraId="38B04639" w14:textId="77777777" w:rsidTr="0069229A">
        <w:tc>
          <w:tcPr>
            <w:tcW w:w="3397" w:type="dxa"/>
          </w:tcPr>
          <w:p w14:paraId="28776B87" w14:textId="19D2225C" w:rsidR="00AA516B" w:rsidRDefault="00AA516B" w:rsidP="00AA516B">
            <w:pPr>
              <w:shd w:val="clear" w:color="auto" w:fill="FFFFFF"/>
              <w:jc w:val="both"/>
              <w:rPr>
                <w:rFonts w:ascii="Arial Narrow" w:hAnsi="Arial Narrow"/>
              </w:rPr>
            </w:pPr>
            <w:r>
              <w:rPr>
                <w:rFonts w:ascii="Arial Narrow" w:hAnsi="Arial Narrow"/>
              </w:rPr>
              <w:lastRenderedPageBreak/>
              <w:t>9.CONVOCANTE:</w:t>
            </w:r>
            <w:r w:rsidRPr="00AA516B">
              <w:rPr>
                <w:rFonts w:ascii="Arial Narrow" w:hAnsi="Arial Narrow"/>
              </w:rPr>
              <w:t xml:space="preserve"> ALEIDA BARRAGAN Y OTROS </w:t>
            </w:r>
          </w:p>
          <w:p w14:paraId="23C1F087" w14:textId="77777777" w:rsidR="00AA516B" w:rsidRDefault="00AA516B" w:rsidP="00AA516B">
            <w:pPr>
              <w:shd w:val="clear" w:color="auto" w:fill="FFFFFF"/>
              <w:jc w:val="both"/>
              <w:rPr>
                <w:rFonts w:ascii="Arial Narrow" w:hAnsi="Arial Narrow"/>
              </w:rPr>
            </w:pPr>
            <w:r w:rsidRPr="00AA516B">
              <w:rPr>
                <w:rFonts w:ascii="Arial Narrow" w:hAnsi="Arial Narrow"/>
              </w:rPr>
              <w:t>CONVOCADO: DISTRITO DE CARTAGENA</w:t>
            </w:r>
          </w:p>
          <w:p w14:paraId="1C859289" w14:textId="77777777" w:rsidR="00AA516B" w:rsidRDefault="00AA516B" w:rsidP="00AA516B">
            <w:pPr>
              <w:shd w:val="clear" w:color="auto" w:fill="FFFFFF"/>
              <w:jc w:val="both"/>
              <w:rPr>
                <w:rFonts w:ascii="Arial Narrow" w:hAnsi="Arial Narrow"/>
              </w:rPr>
            </w:pPr>
            <w:r w:rsidRPr="00AA516B">
              <w:rPr>
                <w:rFonts w:ascii="Arial Narrow" w:hAnsi="Arial Narrow"/>
              </w:rPr>
              <w:t>MEDIO DE CONTROL: NULIDAD Y RESTABLECIMIENTO DEL DERECHO</w:t>
            </w:r>
          </w:p>
          <w:p w14:paraId="06A69B2E" w14:textId="18C308CD" w:rsidR="00AA516B" w:rsidRDefault="00AA516B" w:rsidP="00AA516B">
            <w:pPr>
              <w:shd w:val="clear" w:color="auto" w:fill="FFFFFF"/>
              <w:jc w:val="both"/>
              <w:rPr>
                <w:rFonts w:ascii="Arial Narrow" w:hAnsi="Arial Narrow"/>
              </w:rPr>
            </w:pPr>
            <w:r w:rsidRPr="00AA516B">
              <w:rPr>
                <w:rFonts w:ascii="Arial Narrow" w:hAnsi="Arial Narrow"/>
              </w:rPr>
              <w:t>RAD: 2022-360573</w:t>
            </w:r>
          </w:p>
        </w:tc>
        <w:tc>
          <w:tcPr>
            <w:tcW w:w="5431" w:type="dxa"/>
          </w:tcPr>
          <w:p w14:paraId="599CB304" w14:textId="77777777" w:rsidR="00AA516B" w:rsidRDefault="00AA516B" w:rsidP="00AA516B">
            <w:pPr>
              <w:jc w:val="both"/>
              <w:rPr>
                <w:rFonts w:ascii="Arial Narrow" w:hAnsi="Arial Narrow" w:cstheme="majorHAnsi"/>
                <w:b/>
                <w:bCs/>
                <w:highlight w:val="lightGray"/>
              </w:rPr>
            </w:pPr>
          </w:p>
          <w:p w14:paraId="0A6E6524" w14:textId="3938F85C"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w:t>
            </w:r>
          </w:p>
          <w:p w14:paraId="482ADA1D" w14:textId="77777777" w:rsidR="00AA516B" w:rsidRDefault="00AA516B" w:rsidP="00AA516B">
            <w:pPr>
              <w:jc w:val="both"/>
              <w:rPr>
                <w:rFonts w:ascii="Arial Narrow" w:hAnsi="Arial Narrow" w:cstheme="majorHAnsi"/>
                <w:b/>
                <w:bCs/>
                <w:highlight w:val="lightGray"/>
              </w:rPr>
            </w:pPr>
          </w:p>
          <w:p w14:paraId="2EFE61AE"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6FF60D33" w14:textId="77777777" w:rsidR="00AA516B" w:rsidRDefault="00AA516B" w:rsidP="00AA516B">
            <w:pPr>
              <w:jc w:val="both"/>
              <w:rPr>
                <w:rFonts w:ascii="Arial Narrow" w:hAnsi="Arial Narrow" w:cstheme="majorHAnsi"/>
                <w:b/>
                <w:bCs/>
                <w:highlight w:val="lightGray"/>
              </w:rPr>
            </w:pPr>
          </w:p>
          <w:p w14:paraId="4D65582F"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w:t>
            </w:r>
            <w:r w:rsidRPr="00AA516B">
              <w:rPr>
                <w:rFonts w:ascii="Arial Narrow" w:hAnsi="Arial Narrow" w:cstheme="majorHAnsi"/>
                <w:b/>
                <w:bCs/>
                <w:highlight w:val="lightGray"/>
              </w:rPr>
              <w:lastRenderedPageBreak/>
              <w:t>territorial al Fondo Nacional de Prestaciones Sociales del Magisterio.</w:t>
            </w:r>
          </w:p>
          <w:p w14:paraId="409BEBC2" w14:textId="33777FCB" w:rsidR="00AA516B" w:rsidRDefault="00AA516B" w:rsidP="00AA516B">
            <w:pPr>
              <w:jc w:val="both"/>
              <w:rPr>
                <w:rFonts w:ascii="Arial Narrow" w:hAnsi="Arial Narrow" w:cstheme="majorHAnsi"/>
                <w:b/>
                <w:bCs/>
                <w:highlight w:val="lightGray"/>
              </w:rPr>
            </w:pPr>
          </w:p>
        </w:tc>
      </w:tr>
      <w:tr w:rsidR="00AA516B" w14:paraId="735811D7" w14:textId="77777777" w:rsidTr="0069229A">
        <w:tc>
          <w:tcPr>
            <w:tcW w:w="3397" w:type="dxa"/>
          </w:tcPr>
          <w:p w14:paraId="176E9057" w14:textId="77777777" w:rsidR="00AA516B" w:rsidRDefault="00AA516B" w:rsidP="00AA516B">
            <w:pPr>
              <w:shd w:val="clear" w:color="auto" w:fill="FFFFFF"/>
              <w:jc w:val="both"/>
              <w:rPr>
                <w:rFonts w:ascii="Arial Narrow" w:hAnsi="Arial Narrow"/>
              </w:rPr>
            </w:pPr>
            <w:r>
              <w:rPr>
                <w:rFonts w:ascii="Arial Narrow" w:hAnsi="Arial Narrow"/>
              </w:rPr>
              <w:lastRenderedPageBreak/>
              <w:t>10.</w:t>
            </w:r>
            <w:r w:rsidRPr="00AA516B">
              <w:rPr>
                <w:rFonts w:ascii="Arial Narrow" w:hAnsi="Arial Narrow"/>
              </w:rPr>
              <w:t xml:space="preserve">CONVOCANTE: CARMEN HOYOS Y OTROS. </w:t>
            </w:r>
          </w:p>
          <w:p w14:paraId="56392870" w14:textId="07A42AC2" w:rsidR="00AA516B" w:rsidRDefault="00AA516B" w:rsidP="00AA516B">
            <w:pPr>
              <w:shd w:val="clear" w:color="auto" w:fill="FFFFFF"/>
              <w:jc w:val="both"/>
              <w:rPr>
                <w:rFonts w:ascii="Arial Narrow" w:hAnsi="Arial Narrow"/>
              </w:rPr>
            </w:pPr>
            <w:r w:rsidRPr="00AA516B">
              <w:rPr>
                <w:rFonts w:ascii="Arial Narrow" w:hAnsi="Arial Narrow"/>
              </w:rPr>
              <w:t>CONVOCADO: DISTRITO DE CARTAGENA</w:t>
            </w:r>
          </w:p>
          <w:p w14:paraId="4008FD17" w14:textId="6D4BA57A" w:rsidR="00AA516B" w:rsidRDefault="00AA516B" w:rsidP="00AA516B">
            <w:pPr>
              <w:shd w:val="clear" w:color="auto" w:fill="FFFFFF"/>
              <w:jc w:val="both"/>
              <w:rPr>
                <w:rFonts w:ascii="Arial Narrow" w:hAnsi="Arial Narrow"/>
              </w:rPr>
            </w:pPr>
            <w:r w:rsidRPr="00AA516B">
              <w:rPr>
                <w:rFonts w:ascii="Arial Narrow" w:hAnsi="Arial Narrow"/>
              </w:rPr>
              <w:t>MEDIO DE CONTROL: NULIDAD Y RESTABLECIMIENTO DEL DERECHO</w:t>
            </w:r>
          </w:p>
          <w:p w14:paraId="0A18266B" w14:textId="5CBA8955" w:rsidR="00AA516B" w:rsidRDefault="00AA516B" w:rsidP="00AA516B">
            <w:pPr>
              <w:shd w:val="clear" w:color="auto" w:fill="FFFFFF"/>
              <w:jc w:val="both"/>
              <w:rPr>
                <w:rFonts w:ascii="Arial Narrow" w:hAnsi="Arial Narrow"/>
              </w:rPr>
            </w:pPr>
            <w:r w:rsidRPr="00AA516B">
              <w:rPr>
                <w:rFonts w:ascii="Arial Narrow" w:hAnsi="Arial Narrow"/>
              </w:rPr>
              <w:t>RAD: 2022-362774</w:t>
            </w:r>
          </w:p>
          <w:p w14:paraId="69EDFE0A" w14:textId="38E9915D" w:rsidR="00AA516B" w:rsidRDefault="00AA516B" w:rsidP="00AA516B">
            <w:pPr>
              <w:shd w:val="clear" w:color="auto" w:fill="FFFFFF"/>
              <w:jc w:val="both"/>
              <w:rPr>
                <w:rFonts w:ascii="Arial Narrow" w:hAnsi="Arial Narrow"/>
              </w:rPr>
            </w:pPr>
          </w:p>
        </w:tc>
        <w:tc>
          <w:tcPr>
            <w:tcW w:w="5431" w:type="dxa"/>
          </w:tcPr>
          <w:p w14:paraId="720E5C92"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w:t>
            </w:r>
          </w:p>
          <w:p w14:paraId="6D0CCFDB" w14:textId="77777777" w:rsidR="00AA516B" w:rsidRDefault="00AA516B" w:rsidP="00AA516B">
            <w:pPr>
              <w:jc w:val="both"/>
              <w:rPr>
                <w:rFonts w:ascii="Arial Narrow" w:hAnsi="Arial Narrow" w:cstheme="majorHAnsi"/>
                <w:b/>
                <w:bCs/>
                <w:highlight w:val="lightGray"/>
              </w:rPr>
            </w:pPr>
          </w:p>
          <w:p w14:paraId="49DB39D1"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w:t>
            </w:r>
          </w:p>
          <w:p w14:paraId="67CC39DA" w14:textId="77777777" w:rsidR="00AA516B" w:rsidRDefault="00AA516B" w:rsidP="00AA516B">
            <w:pPr>
              <w:jc w:val="both"/>
              <w:rPr>
                <w:rFonts w:ascii="Arial Narrow" w:hAnsi="Arial Narrow" w:cstheme="majorHAnsi"/>
                <w:b/>
                <w:bCs/>
                <w:highlight w:val="lightGray"/>
              </w:rPr>
            </w:pPr>
          </w:p>
          <w:p w14:paraId="416F7FCE" w14:textId="77777777" w:rsidR="00AA516B" w:rsidRDefault="00AA516B" w:rsidP="00AA516B">
            <w:pPr>
              <w:jc w:val="both"/>
              <w:rPr>
                <w:rFonts w:ascii="Arial Narrow" w:hAnsi="Arial Narrow" w:cstheme="majorHAnsi"/>
                <w:b/>
                <w:bCs/>
                <w:highlight w:val="lightGray"/>
              </w:rPr>
            </w:pPr>
            <w:r w:rsidRPr="00AA516B">
              <w:rPr>
                <w:rFonts w:ascii="Arial Narrow" w:hAnsi="Arial Narrow" w:cstheme="majorHAnsi"/>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6A37A23E" w14:textId="07256A66" w:rsidR="00AA516B" w:rsidRDefault="00AA516B" w:rsidP="00AA516B">
            <w:pPr>
              <w:jc w:val="both"/>
              <w:rPr>
                <w:rFonts w:ascii="Arial Narrow" w:hAnsi="Arial Narrow" w:cstheme="majorHAnsi"/>
                <w:b/>
                <w:bCs/>
                <w:highlight w:val="lightGray"/>
              </w:rPr>
            </w:pPr>
          </w:p>
        </w:tc>
      </w:tr>
      <w:tr w:rsidR="00AA516B" w14:paraId="66A54F11" w14:textId="77777777" w:rsidTr="0069229A">
        <w:tc>
          <w:tcPr>
            <w:tcW w:w="3397" w:type="dxa"/>
          </w:tcPr>
          <w:p w14:paraId="5FF3808A" w14:textId="77777777" w:rsidR="00AA516B" w:rsidRDefault="00AA516B" w:rsidP="00AA516B">
            <w:pPr>
              <w:shd w:val="clear" w:color="auto" w:fill="FFFFFF"/>
              <w:jc w:val="both"/>
              <w:rPr>
                <w:rFonts w:ascii="Arial Narrow" w:hAnsi="Arial Narrow"/>
              </w:rPr>
            </w:pPr>
            <w:r>
              <w:rPr>
                <w:rFonts w:ascii="Arial Narrow" w:hAnsi="Arial Narrow"/>
              </w:rPr>
              <w:t xml:space="preserve">11. </w:t>
            </w:r>
            <w:r w:rsidRPr="0014096C">
              <w:rPr>
                <w:rFonts w:ascii="Arial Narrow" w:hAnsi="Arial Narrow"/>
              </w:rPr>
              <w:t xml:space="preserve">DEMANDANTE: OSVALDO GARCIA GUERRERO </w:t>
            </w:r>
          </w:p>
          <w:p w14:paraId="0C110D85" w14:textId="77777777" w:rsidR="00AA516B" w:rsidRDefault="00AA516B" w:rsidP="00AA516B">
            <w:pPr>
              <w:shd w:val="clear" w:color="auto" w:fill="FFFFFF"/>
              <w:jc w:val="both"/>
              <w:rPr>
                <w:rFonts w:ascii="Arial Narrow" w:hAnsi="Arial Narrow"/>
              </w:rPr>
            </w:pPr>
            <w:r w:rsidRPr="0014096C">
              <w:rPr>
                <w:rFonts w:ascii="Arial Narrow" w:hAnsi="Arial Narrow"/>
              </w:rPr>
              <w:t xml:space="preserve">DEMANDADO: DISTRITO DE CARTAGENA </w:t>
            </w:r>
          </w:p>
          <w:p w14:paraId="12B0FADC" w14:textId="77777777" w:rsidR="00AA516B" w:rsidRDefault="00AA516B" w:rsidP="00AA516B">
            <w:pPr>
              <w:shd w:val="clear" w:color="auto" w:fill="FFFFFF"/>
              <w:jc w:val="both"/>
              <w:rPr>
                <w:rFonts w:ascii="Arial Narrow" w:hAnsi="Arial Narrow"/>
              </w:rPr>
            </w:pPr>
            <w:r w:rsidRPr="0014096C">
              <w:rPr>
                <w:rFonts w:ascii="Arial Narrow" w:hAnsi="Arial Narrow"/>
              </w:rPr>
              <w:t>MEDIO DE CONTROL: NULIDAD Y RESTABLECIMIENTO DEL DERECHO</w:t>
            </w:r>
          </w:p>
          <w:p w14:paraId="44F0E9D3" w14:textId="08CDAB5A" w:rsidR="00AA516B" w:rsidRDefault="00AA516B" w:rsidP="00AA516B">
            <w:pPr>
              <w:shd w:val="clear" w:color="auto" w:fill="FFFFFF"/>
              <w:jc w:val="both"/>
              <w:rPr>
                <w:rFonts w:ascii="Arial Narrow" w:hAnsi="Arial Narrow"/>
              </w:rPr>
            </w:pPr>
            <w:r w:rsidRPr="0014096C">
              <w:rPr>
                <w:rFonts w:ascii="Arial Narrow" w:hAnsi="Arial Narrow"/>
              </w:rPr>
              <w:t>NÚMERO DE EXPEDIENTE: 13-001-33-33-005-2021-00109-00</w:t>
            </w:r>
          </w:p>
        </w:tc>
        <w:tc>
          <w:tcPr>
            <w:tcW w:w="5431" w:type="dxa"/>
          </w:tcPr>
          <w:p w14:paraId="63FFD741" w14:textId="77777777" w:rsidR="00AA516B" w:rsidRDefault="00AA516B" w:rsidP="00AA516B">
            <w:pPr>
              <w:jc w:val="both"/>
              <w:rPr>
                <w:rFonts w:ascii="Arial Narrow" w:hAnsi="Arial Narrow" w:cstheme="majorHAnsi"/>
                <w:b/>
                <w:bCs/>
                <w:highlight w:val="lightGray"/>
              </w:rPr>
            </w:pPr>
          </w:p>
          <w:p w14:paraId="189FD9F0" w14:textId="77777777" w:rsidR="00AA516B" w:rsidRDefault="00AA516B" w:rsidP="00AA516B">
            <w:pPr>
              <w:jc w:val="both"/>
              <w:rPr>
                <w:rFonts w:ascii="Arial Narrow" w:hAnsi="Arial Narrow" w:cstheme="majorHAnsi"/>
                <w:b/>
                <w:bCs/>
                <w:highlight w:val="lightGray"/>
              </w:rPr>
            </w:pPr>
            <w:r w:rsidRPr="0014096C">
              <w:rPr>
                <w:rFonts w:ascii="Arial Narrow" w:hAnsi="Arial Narrow" w:cstheme="majorHAnsi"/>
                <w:b/>
                <w:bCs/>
                <w:highlight w:val="lightGray"/>
              </w:rPr>
              <w:t xml:space="preserve">DECISIÓN DEL COMITÉ: Los miembros del Comité de Conciliaciones del Distrito de Cartagena con voz y voto, deciden: NO CONCILIAR para este asunto, con fundamento en el acto administrativo No. 1226 del 07 de octubre del 2020, “Por medio del cual se terminan unos encargos y se termina un nombramiento en provisionalidad” declarando la insubsistencia del nombramiento del señor OSVALDO GARCÍA GUERRERO se encontraba sometida a una </w:t>
            </w:r>
            <w:r w:rsidRPr="0014096C">
              <w:rPr>
                <w:rFonts w:ascii="Arial Narrow" w:hAnsi="Arial Narrow" w:cstheme="majorHAnsi"/>
                <w:b/>
                <w:bCs/>
                <w:highlight w:val="lightGray"/>
              </w:rPr>
              <w:lastRenderedPageBreak/>
              <w:t>condición consistente en un encargo, de tal manera, que su retiro del servicio no obedeció a una actuación caprichosa del nominador, sino a una causa legal, esto es, el nombramiento de la persona titular del cargo, razón por la cual el acto administrativo demandado goza de presunción de legalidad y cumple con los requisitos legales y jurisprudenciales para proceder al retiro del servicio del demandante.</w:t>
            </w:r>
          </w:p>
          <w:p w14:paraId="694712B3" w14:textId="4FC6CC7E" w:rsidR="00AA516B" w:rsidRDefault="00AA516B" w:rsidP="00AA516B">
            <w:pPr>
              <w:jc w:val="both"/>
              <w:rPr>
                <w:rFonts w:ascii="Arial Narrow" w:hAnsi="Arial Narrow" w:cstheme="majorHAnsi"/>
                <w:b/>
                <w:bCs/>
                <w:highlight w:val="lightGray"/>
              </w:rPr>
            </w:pPr>
          </w:p>
        </w:tc>
      </w:tr>
      <w:tr w:rsidR="00AA516B" w14:paraId="617CCE8E" w14:textId="77777777" w:rsidTr="0069229A">
        <w:tc>
          <w:tcPr>
            <w:tcW w:w="3397" w:type="dxa"/>
          </w:tcPr>
          <w:p w14:paraId="1C767510" w14:textId="77777777" w:rsidR="00AA516B" w:rsidRDefault="00AA516B" w:rsidP="00AA516B">
            <w:pPr>
              <w:shd w:val="clear" w:color="auto" w:fill="FFFFFF"/>
              <w:jc w:val="both"/>
              <w:rPr>
                <w:rFonts w:ascii="Arial Narrow" w:hAnsi="Arial Narrow"/>
              </w:rPr>
            </w:pPr>
            <w:r>
              <w:rPr>
                <w:rFonts w:ascii="Arial Narrow" w:hAnsi="Arial Narrow"/>
              </w:rPr>
              <w:lastRenderedPageBreak/>
              <w:t xml:space="preserve">12. </w:t>
            </w:r>
            <w:r w:rsidRPr="00AA516B">
              <w:rPr>
                <w:rFonts w:ascii="Arial Narrow" w:hAnsi="Arial Narrow"/>
              </w:rPr>
              <w:t xml:space="preserve">CONVOCANTE: GUSTAVO ANTONIO CASTRO GUARDO CONVOCADO: DISTRITO DE CARTAGENA </w:t>
            </w:r>
          </w:p>
          <w:p w14:paraId="46C96DC0" w14:textId="77777777" w:rsidR="00AA516B" w:rsidRDefault="00AA516B" w:rsidP="00AA516B">
            <w:pPr>
              <w:shd w:val="clear" w:color="auto" w:fill="FFFFFF"/>
              <w:jc w:val="both"/>
              <w:rPr>
                <w:rFonts w:ascii="Arial Narrow" w:hAnsi="Arial Narrow"/>
              </w:rPr>
            </w:pPr>
            <w:r w:rsidRPr="00AA516B">
              <w:rPr>
                <w:rFonts w:ascii="Arial Narrow" w:hAnsi="Arial Narrow"/>
              </w:rPr>
              <w:t>MEDIO DE CONTROL: REPARACIÓN DIRECTA</w:t>
            </w:r>
          </w:p>
          <w:p w14:paraId="09857C70" w14:textId="2F850DEC" w:rsidR="00AA516B" w:rsidRDefault="00AA516B" w:rsidP="00AA516B">
            <w:pPr>
              <w:shd w:val="clear" w:color="auto" w:fill="FFFFFF"/>
              <w:jc w:val="both"/>
              <w:rPr>
                <w:rFonts w:ascii="Arial Narrow" w:hAnsi="Arial Narrow"/>
              </w:rPr>
            </w:pPr>
            <w:r w:rsidRPr="00AA516B">
              <w:rPr>
                <w:rFonts w:ascii="Arial Narrow" w:hAnsi="Arial Narrow"/>
              </w:rPr>
              <w:t>RAD: 2022-415826</w:t>
            </w:r>
          </w:p>
        </w:tc>
        <w:tc>
          <w:tcPr>
            <w:tcW w:w="5431" w:type="dxa"/>
          </w:tcPr>
          <w:p w14:paraId="377A753A" w14:textId="77777777" w:rsidR="00AA516B" w:rsidRDefault="00AA516B" w:rsidP="00AA516B">
            <w:pPr>
              <w:jc w:val="both"/>
              <w:rPr>
                <w:rFonts w:ascii="Arial Narrow" w:hAnsi="Arial Narrow" w:cstheme="majorHAnsi"/>
                <w:b/>
                <w:bCs/>
                <w:highlight w:val="lightGray"/>
              </w:rPr>
            </w:pPr>
          </w:p>
          <w:p w14:paraId="5857BCE0" w14:textId="77777777" w:rsidR="00C40F45" w:rsidRP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C40F45">
              <w:rPr>
                <w:rFonts w:ascii="Arial Narrow" w:hAnsi="Arial Narrow" w:cstheme="majorHAnsi"/>
                <w:b/>
                <w:bCs/>
                <w:highlight w:val="lightGray"/>
              </w:rPr>
              <w:t>mototaxismo</w:t>
            </w:r>
            <w:proofErr w:type="spellEnd"/>
            <w:r w:rsidRPr="00C40F45">
              <w:rPr>
                <w:rFonts w:ascii="Arial Narrow" w:hAnsi="Arial Narrow" w:cstheme="majorHAnsi"/>
                <w:b/>
                <w:bCs/>
                <w:highlight w:val="lightGray"/>
              </w:rPr>
              <w:t xml:space="preserve">, consistente en el adelantamiento de operativos de tránsito, cerramiento en puntos críticos de la ciudad en los que se instalan estaciones satélites de motocicletas, imposición de sanciones por prestación ilegal del servicio y campañas de sensibilización a las comunidades. </w:t>
            </w:r>
          </w:p>
          <w:p w14:paraId="38F5BAF6" w14:textId="77777777" w:rsidR="00C40F45" w:rsidRPr="00C40F45" w:rsidRDefault="00C40F45" w:rsidP="00C40F45">
            <w:pPr>
              <w:jc w:val="both"/>
              <w:rPr>
                <w:rFonts w:ascii="Arial Narrow" w:hAnsi="Arial Narrow" w:cstheme="majorHAnsi"/>
                <w:b/>
                <w:bCs/>
                <w:highlight w:val="lightGray"/>
              </w:rPr>
            </w:pPr>
          </w:p>
          <w:p w14:paraId="46124430" w14:textId="77777777" w:rsidR="00C40F45" w:rsidRP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61039520" w14:textId="7E14136D" w:rsidR="00AA516B" w:rsidRDefault="00AA516B" w:rsidP="00AA516B">
            <w:pPr>
              <w:jc w:val="both"/>
              <w:rPr>
                <w:rFonts w:ascii="Arial Narrow" w:hAnsi="Arial Narrow" w:cstheme="majorHAnsi"/>
                <w:b/>
                <w:bCs/>
                <w:highlight w:val="lightGray"/>
              </w:rPr>
            </w:pPr>
          </w:p>
        </w:tc>
      </w:tr>
      <w:tr w:rsidR="00AA516B" w14:paraId="46305DD3" w14:textId="77777777" w:rsidTr="0069229A">
        <w:tc>
          <w:tcPr>
            <w:tcW w:w="3397" w:type="dxa"/>
          </w:tcPr>
          <w:p w14:paraId="55AC82BD" w14:textId="77777777" w:rsidR="00C40F45" w:rsidRDefault="00AA516B" w:rsidP="00AA516B">
            <w:pPr>
              <w:shd w:val="clear" w:color="auto" w:fill="FFFFFF"/>
              <w:jc w:val="both"/>
              <w:rPr>
                <w:rFonts w:ascii="Arial Narrow" w:hAnsi="Arial Narrow"/>
              </w:rPr>
            </w:pPr>
            <w:r>
              <w:rPr>
                <w:rFonts w:ascii="Arial Narrow" w:hAnsi="Arial Narrow"/>
              </w:rPr>
              <w:t xml:space="preserve">13. </w:t>
            </w:r>
            <w:r w:rsidR="00C40F45" w:rsidRPr="00C40F45">
              <w:rPr>
                <w:rFonts w:ascii="Arial Narrow" w:hAnsi="Arial Narrow"/>
              </w:rPr>
              <w:t xml:space="preserve">CONVOCANTE: RTA PUNTO TAXI SAS </w:t>
            </w:r>
          </w:p>
          <w:p w14:paraId="4E4CB319" w14:textId="56207988" w:rsidR="00AA516B" w:rsidRDefault="00C40F45" w:rsidP="00AA516B">
            <w:pPr>
              <w:shd w:val="clear" w:color="auto" w:fill="FFFFFF"/>
              <w:jc w:val="both"/>
              <w:rPr>
                <w:rFonts w:ascii="Arial Narrow" w:hAnsi="Arial Narrow"/>
              </w:rPr>
            </w:pPr>
            <w:r w:rsidRPr="00C40F45">
              <w:rPr>
                <w:rFonts w:ascii="Arial Narrow" w:hAnsi="Arial Narrow"/>
              </w:rPr>
              <w:t>CONVOCADO: DISTRITO DE CARTAGENA DE INDIAS-DATT MEDIO DE CONTROL: REPARACIÓN DIRECTA</w:t>
            </w:r>
          </w:p>
          <w:p w14:paraId="36E32D53" w14:textId="5773C425" w:rsidR="00C40F45" w:rsidRDefault="00C40F45" w:rsidP="00AA516B">
            <w:pPr>
              <w:shd w:val="clear" w:color="auto" w:fill="FFFFFF"/>
              <w:jc w:val="both"/>
              <w:rPr>
                <w:rFonts w:ascii="Arial Narrow" w:hAnsi="Arial Narrow"/>
              </w:rPr>
            </w:pPr>
            <w:r w:rsidRPr="00C40F45">
              <w:rPr>
                <w:rFonts w:ascii="Arial Narrow" w:hAnsi="Arial Narrow"/>
              </w:rPr>
              <w:t>RADICADO: 13001-33-33-011-2021-00215-00</w:t>
            </w:r>
          </w:p>
          <w:p w14:paraId="234F430A" w14:textId="2E8B3A95" w:rsidR="00AA516B" w:rsidRDefault="00AA516B" w:rsidP="00AA516B">
            <w:pPr>
              <w:shd w:val="clear" w:color="auto" w:fill="FFFFFF"/>
              <w:jc w:val="both"/>
              <w:rPr>
                <w:rFonts w:ascii="Arial Narrow" w:hAnsi="Arial Narrow"/>
              </w:rPr>
            </w:pPr>
          </w:p>
        </w:tc>
        <w:tc>
          <w:tcPr>
            <w:tcW w:w="5431" w:type="dxa"/>
          </w:tcPr>
          <w:p w14:paraId="171E6A09" w14:textId="77777777" w:rsidR="00AA516B" w:rsidRDefault="00AA516B" w:rsidP="00AA516B">
            <w:pPr>
              <w:jc w:val="both"/>
              <w:rPr>
                <w:rFonts w:ascii="Arial Narrow" w:hAnsi="Arial Narrow" w:cstheme="majorHAnsi"/>
                <w:b/>
                <w:bCs/>
                <w:highlight w:val="lightGray"/>
              </w:rPr>
            </w:pPr>
          </w:p>
          <w:p w14:paraId="36A67A80" w14:textId="77777777" w:rsidR="00C40F45" w:rsidRP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C40F45">
              <w:rPr>
                <w:rFonts w:ascii="Arial Narrow" w:hAnsi="Arial Narrow" w:cstheme="majorHAnsi"/>
                <w:b/>
                <w:bCs/>
                <w:highlight w:val="lightGray"/>
              </w:rPr>
              <w:t>mototaxismo</w:t>
            </w:r>
            <w:proofErr w:type="spellEnd"/>
            <w:r w:rsidRPr="00C40F45">
              <w:rPr>
                <w:rFonts w:ascii="Arial Narrow" w:hAnsi="Arial Narrow" w:cstheme="majorHAnsi"/>
                <w:b/>
                <w:bCs/>
                <w:highlight w:val="lightGray"/>
              </w:rPr>
              <w:t xml:space="preserve">, consistente en el adelantamiento de operativos de tránsito, cerramiento en puntos críticos de la ciudad en los que se instalan estaciones satélites de motocicletas, imposición de sanciones por prestación ilegal del servicio y campañas de sensibilización a las comunidades. </w:t>
            </w:r>
          </w:p>
          <w:p w14:paraId="2BB642F7" w14:textId="77777777" w:rsidR="00C40F45" w:rsidRPr="00C40F45" w:rsidRDefault="00C40F45" w:rsidP="00C40F45">
            <w:pPr>
              <w:jc w:val="both"/>
              <w:rPr>
                <w:rFonts w:ascii="Arial Narrow" w:hAnsi="Arial Narrow" w:cstheme="majorHAnsi"/>
                <w:b/>
                <w:bCs/>
                <w:highlight w:val="lightGray"/>
              </w:rPr>
            </w:pPr>
          </w:p>
          <w:p w14:paraId="0A33B5A1" w14:textId="77777777" w:rsidR="00C40F45" w:rsidRP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Así mismo, es menester adelantar un debate probatorio toda vez que no se encuentra probados los perjuicios pretendidos </w:t>
            </w:r>
            <w:r w:rsidRPr="00C40F45">
              <w:rPr>
                <w:rFonts w:ascii="Arial Narrow" w:hAnsi="Arial Narrow" w:cstheme="majorHAnsi"/>
                <w:b/>
                <w:bCs/>
                <w:highlight w:val="lightGray"/>
              </w:rPr>
              <w:lastRenderedPageBreak/>
              <w:t>ni se contempla en estos la entrada en operación del Sistema de Transporte Masivo del Distrito de Cartagena – TRANSCARIBE.</w:t>
            </w:r>
          </w:p>
          <w:p w14:paraId="32CB8EC1" w14:textId="2A23391A" w:rsidR="00AA516B" w:rsidRDefault="00AA516B" w:rsidP="00C40F45">
            <w:pPr>
              <w:jc w:val="both"/>
              <w:rPr>
                <w:rFonts w:ascii="Arial Narrow" w:hAnsi="Arial Narrow" w:cstheme="majorHAnsi"/>
                <w:b/>
                <w:bCs/>
                <w:highlight w:val="lightGray"/>
              </w:rPr>
            </w:pPr>
          </w:p>
        </w:tc>
      </w:tr>
      <w:tr w:rsidR="00AA516B" w14:paraId="70821C0B" w14:textId="77777777" w:rsidTr="0069229A">
        <w:tc>
          <w:tcPr>
            <w:tcW w:w="3397" w:type="dxa"/>
          </w:tcPr>
          <w:p w14:paraId="5A4B5E09" w14:textId="77777777" w:rsidR="00C40F45" w:rsidRDefault="00AA516B" w:rsidP="00C40F45">
            <w:pPr>
              <w:shd w:val="clear" w:color="auto" w:fill="FFFFFF"/>
              <w:jc w:val="both"/>
              <w:rPr>
                <w:rFonts w:ascii="Arial Narrow" w:hAnsi="Arial Narrow"/>
              </w:rPr>
            </w:pPr>
            <w:r>
              <w:rPr>
                <w:rFonts w:ascii="Arial Narrow" w:hAnsi="Arial Narrow"/>
              </w:rPr>
              <w:lastRenderedPageBreak/>
              <w:t xml:space="preserve">14. </w:t>
            </w:r>
            <w:r w:rsidR="00C40F45" w:rsidRPr="00C40F45">
              <w:rPr>
                <w:rFonts w:ascii="Arial Narrow" w:hAnsi="Arial Narrow"/>
              </w:rPr>
              <w:t xml:space="preserve">CONVOCANTE: VILMA RAMOS DE CASTILLO </w:t>
            </w:r>
          </w:p>
          <w:p w14:paraId="0AC51191" w14:textId="18636480" w:rsidR="00C40F45" w:rsidRDefault="00C40F45" w:rsidP="00C40F45">
            <w:pPr>
              <w:shd w:val="clear" w:color="auto" w:fill="FFFFFF"/>
              <w:jc w:val="both"/>
              <w:rPr>
                <w:rFonts w:ascii="Arial Narrow" w:hAnsi="Arial Narrow"/>
              </w:rPr>
            </w:pPr>
            <w:r w:rsidRPr="00C40F45">
              <w:rPr>
                <w:rFonts w:ascii="Arial Narrow" w:hAnsi="Arial Narrow"/>
              </w:rPr>
              <w:t>CONVOCADO: DISTRITO DE CARTAGENA DE INDIAS-DATT MEDIO DE CONTROL: REPARACIÓN DIRECTA</w:t>
            </w:r>
          </w:p>
          <w:p w14:paraId="38134530" w14:textId="5541AB7C" w:rsidR="00C40F45" w:rsidRDefault="00C40F45" w:rsidP="00C40F45">
            <w:pPr>
              <w:shd w:val="clear" w:color="auto" w:fill="FFFFFF"/>
              <w:jc w:val="both"/>
              <w:rPr>
                <w:rFonts w:ascii="Arial Narrow" w:hAnsi="Arial Narrow"/>
              </w:rPr>
            </w:pPr>
            <w:r w:rsidRPr="00C40F45">
              <w:rPr>
                <w:rFonts w:ascii="Arial Narrow" w:hAnsi="Arial Narrow"/>
              </w:rPr>
              <w:t>EXPEDIENTE: 13001-33-33-005-2020-00041-00</w:t>
            </w:r>
          </w:p>
          <w:p w14:paraId="5B52414A" w14:textId="002FC9B6" w:rsidR="00AA516B" w:rsidRDefault="00AA516B" w:rsidP="00AA516B">
            <w:pPr>
              <w:shd w:val="clear" w:color="auto" w:fill="FFFFFF"/>
              <w:jc w:val="both"/>
              <w:rPr>
                <w:rFonts w:ascii="Arial Narrow" w:hAnsi="Arial Narrow"/>
              </w:rPr>
            </w:pPr>
          </w:p>
        </w:tc>
        <w:tc>
          <w:tcPr>
            <w:tcW w:w="5431" w:type="dxa"/>
          </w:tcPr>
          <w:p w14:paraId="43AD1DF9" w14:textId="77777777" w:rsidR="00AA516B" w:rsidRDefault="00AA516B" w:rsidP="00AA516B">
            <w:pPr>
              <w:jc w:val="both"/>
              <w:rPr>
                <w:rFonts w:ascii="Arial Narrow" w:hAnsi="Arial Narrow" w:cstheme="majorHAnsi"/>
                <w:b/>
                <w:bCs/>
                <w:highlight w:val="lightGray"/>
              </w:rPr>
            </w:pPr>
          </w:p>
          <w:p w14:paraId="0721E68A" w14:textId="77777777" w:rsid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w:t>
            </w:r>
            <w:proofErr w:type="spellStart"/>
            <w:r w:rsidRPr="00C40F45">
              <w:rPr>
                <w:rFonts w:ascii="Arial Narrow" w:hAnsi="Arial Narrow" w:cstheme="majorHAnsi"/>
                <w:b/>
                <w:bCs/>
                <w:highlight w:val="lightGray"/>
              </w:rPr>
              <w:t>mototaxismo</w:t>
            </w:r>
            <w:proofErr w:type="spellEnd"/>
            <w:r w:rsidRPr="00C40F45">
              <w:rPr>
                <w:rFonts w:ascii="Arial Narrow" w:hAnsi="Arial Narrow" w:cstheme="majorHAnsi"/>
                <w:b/>
                <w:bCs/>
                <w:highlight w:val="lightGray"/>
              </w:rPr>
              <w:t xml:space="preserve">, consistente en el adelantamiento de operativos de tránsito, cerramiento en puntos críticos de la ciudad en los que se instalan estaciones satélites de motocicletas, imposición de sanciones por prestación ilegal del servicio y campañas de sensibilización a las comunidades. </w:t>
            </w:r>
          </w:p>
          <w:p w14:paraId="23166ABE" w14:textId="77777777" w:rsidR="00C40F45" w:rsidRDefault="00C40F45" w:rsidP="00C40F45">
            <w:pPr>
              <w:jc w:val="both"/>
              <w:rPr>
                <w:rFonts w:ascii="Arial Narrow" w:hAnsi="Arial Narrow" w:cstheme="majorHAnsi"/>
                <w:b/>
                <w:bCs/>
                <w:highlight w:val="lightGray"/>
              </w:rPr>
            </w:pPr>
          </w:p>
          <w:p w14:paraId="47D68F60" w14:textId="77777777"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D9FA4CC" w14:textId="2E09C4FB" w:rsidR="00C40F45" w:rsidRDefault="00C40F45" w:rsidP="00C40F45">
            <w:pPr>
              <w:jc w:val="both"/>
              <w:rPr>
                <w:rFonts w:ascii="Arial Narrow" w:hAnsi="Arial Narrow" w:cstheme="majorHAnsi"/>
                <w:b/>
                <w:bCs/>
                <w:highlight w:val="lightGray"/>
              </w:rPr>
            </w:pPr>
          </w:p>
        </w:tc>
      </w:tr>
      <w:tr w:rsidR="00AA516B" w14:paraId="26100497" w14:textId="77777777" w:rsidTr="0069229A">
        <w:tc>
          <w:tcPr>
            <w:tcW w:w="3397" w:type="dxa"/>
          </w:tcPr>
          <w:p w14:paraId="21004CCE" w14:textId="77777777" w:rsidR="00C40F45" w:rsidRDefault="00AA516B" w:rsidP="00C40F45">
            <w:pPr>
              <w:shd w:val="clear" w:color="auto" w:fill="FFFFFF"/>
              <w:jc w:val="both"/>
              <w:rPr>
                <w:rFonts w:ascii="Arial Narrow" w:hAnsi="Arial Narrow"/>
              </w:rPr>
            </w:pPr>
            <w:r>
              <w:rPr>
                <w:rFonts w:ascii="Arial Narrow" w:hAnsi="Arial Narrow"/>
              </w:rPr>
              <w:t xml:space="preserve">15. </w:t>
            </w:r>
            <w:r w:rsidR="00C40F45" w:rsidRPr="00C40F45">
              <w:rPr>
                <w:rFonts w:ascii="Arial Narrow" w:hAnsi="Arial Narrow"/>
              </w:rPr>
              <w:t xml:space="preserve">CONVOCANTE: JOSE GANEM Y OTROS </w:t>
            </w:r>
          </w:p>
          <w:p w14:paraId="46C286CE" w14:textId="77777777" w:rsidR="00C40F45" w:rsidRDefault="00C40F45" w:rsidP="00C40F45">
            <w:pPr>
              <w:shd w:val="clear" w:color="auto" w:fill="FFFFFF"/>
              <w:jc w:val="both"/>
              <w:rPr>
                <w:rFonts w:ascii="Arial Narrow" w:hAnsi="Arial Narrow"/>
              </w:rPr>
            </w:pPr>
            <w:r w:rsidRPr="00C40F45">
              <w:rPr>
                <w:rFonts w:ascii="Arial Narrow" w:hAnsi="Arial Narrow"/>
              </w:rPr>
              <w:t xml:space="preserve">CONVOCADO: DISTRITO DE CARTAGENA DE INDIAS </w:t>
            </w:r>
          </w:p>
          <w:p w14:paraId="09A2D826" w14:textId="2FBA5B70" w:rsidR="00C40F45" w:rsidRDefault="00C40F45" w:rsidP="00C40F45">
            <w:pPr>
              <w:shd w:val="clear" w:color="auto" w:fill="FFFFFF"/>
              <w:jc w:val="both"/>
              <w:rPr>
                <w:rFonts w:ascii="Arial Narrow" w:hAnsi="Arial Narrow"/>
              </w:rPr>
            </w:pPr>
            <w:r w:rsidRPr="00C40F45">
              <w:rPr>
                <w:rFonts w:ascii="Arial Narrow" w:hAnsi="Arial Narrow"/>
              </w:rPr>
              <w:t>MEDIO DE CONTROL: REPARACIÓN DIRECTA</w:t>
            </w:r>
          </w:p>
          <w:p w14:paraId="1B529FEC" w14:textId="4E18D63B" w:rsidR="00C40F45" w:rsidRDefault="00C40F45" w:rsidP="00C40F45">
            <w:pPr>
              <w:shd w:val="clear" w:color="auto" w:fill="FFFFFF"/>
              <w:jc w:val="both"/>
              <w:rPr>
                <w:rFonts w:ascii="Arial Narrow" w:hAnsi="Arial Narrow"/>
              </w:rPr>
            </w:pPr>
            <w:r w:rsidRPr="00C40F45">
              <w:rPr>
                <w:rFonts w:ascii="Arial Narrow" w:hAnsi="Arial Narrow"/>
              </w:rPr>
              <w:t>RADICADO: E-2022-328836</w:t>
            </w:r>
          </w:p>
          <w:p w14:paraId="72BAE2CE" w14:textId="2DBE083F" w:rsidR="00AA516B" w:rsidRDefault="00AA516B" w:rsidP="00AA516B">
            <w:pPr>
              <w:shd w:val="clear" w:color="auto" w:fill="FFFFFF"/>
              <w:jc w:val="both"/>
              <w:rPr>
                <w:rFonts w:ascii="Arial Narrow" w:hAnsi="Arial Narrow"/>
              </w:rPr>
            </w:pPr>
          </w:p>
        </w:tc>
        <w:tc>
          <w:tcPr>
            <w:tcW w:w="5431" w:type="dxa"/>
          </w:tcPr>
          <w:p w14:paraId="56979348" w14:textId="77777777" w:rsidR="00AA516B" w:rsidRDefault="00AA516B" w:rsidP="00AA516B">
            <w:pPr>
              <w:jc w:val="both"/>
              <w:rPr>
                <w:rFonts w:ascii="Arial Narrow" w:hAnsi="Arial Narrow" w:cstheme="majorHAnsi"/>
                <w:b/>
                <w:bCs/>
                <w:highlight w:val="lightGray"/>
              </w:rPr>
            </w:pPr>
          </w:p>
          <w:p w14:paraId="6FACCA4F" w14:textId="77777777"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DECISIÓN DEL COMITÉ: Los miembros del Comité de Conciliaciones del Distrito de Cartagena con voz y voto, deciden NO CONCILIAR, toda vez que se configura la falta de legitimación en la causa por pasiva del Distrito de Cartagena, ya que al analizar las documentales aportadas con la solicitud de conciliación, no se evidencia material probatorio suficiente que demuestre circunstancias de modo, tiempo y lugar de la ocurrencia del accidente, donde se demuestre que los daños antijurídicos alegados por el convocante fueron ocasionados efectivamente por un incumplimiento de los deberes u obligaciones de la administración Distrital, es decir, la falta de nexo de causalidad entre los daños pretendidos y la actuación de la administración.</w:t>
            </w:r>
          </w:p>
          <w:p w14:paraId="069BE795" w14:textId="2F0BB85E" w:rsidR="00C40F45" w:rsidRDefault="00C40F45" w:rsidP="00C40F45">
            <w:pPr>
              <w:jc w:val="both"/>
              <w:rPr>
                <w:rFonts w:ascii="Arial Narrow" w:hAnsi="Arial Narrow" w:cstheme="majorHAnsi"/>
                <w:b/>
                <w:bCs/>
                <w:highlight w:val="lightGray"/>
              </w:rPr>
            </w:pPr>
          </w:p>
        </w:tc>
      </w:tr>
      <w:tr w:rsidR="00AA516B" w14:paraId="2F0CB1A5" w14:textId="77777777" w:rsidTr="0069229A">
        <w:tc>
          <w:tcPr>
            <w:tcW w:w="3397" w:type="dxa"/>
          </w:tcPr>
          <w:p w14:paraId="0998B248" w14:textId="77777777" w:rsidR="00C40F45" w:rsidRDefault="00C40F45" w:rsidP="00C40F45">
            <w:pPr>
              <w:shd w:val="clear" w:color="auto" w:fill="FFFFFF"/>
              <w:jc w:val="both"/>
              <w:rPr>
                <w:rFonts w:ascii="Arial Narrow" w:hAnsi="Arial Narrow"/>
              </w:rPr>
            </w:pPr>
            <w:r>
              <w:rPr>
                <w:rFonts w:ascii="Arial Narrow" w:hAnsi="Arial Narrow"/>
              </w:rPr>
              <w:t>16</w:t>
            </w:r>
            <w:r>
              <w:t xml:space="preserve">. </w:t>
            </w:r>
            <w:r w:rsidRPr="00C40F45">
              <w:rPr>
                <w:rFonts w:ascii="Arial Narrow" w:hAnsi="Arial Narrow"/>
              </w:rPr>
              <w:t xml:space="preserve">CONVOCANTE: FERNANDO JARABA </w:t>
            </w:r>
          </w:p>
          <w:p w14:paraId="02C2AC6D" w14:textId="77777777" w:rsidR="00C40F45" w:rsidRDefault="00C40F45" w:rsidP="00C40F45">
            <w:pPr>
              <w:shd w:val="clear" w:color="auto" w:fill="FFFFFF"/>
              <w:jc w:val="both"/>
              <w:rPr>
                <w:rFonts w:ascii="Arial Narrow" w:hAnsi="Arial Narrow"/>
              </w:rPr>
            </w:pPr>
            <w:r w:rsidRPr="00C40F45">
              <w:rPr>
                <w:rFonts w:ascii="Arial Narrow" w:hAnsi="Arial Narrow"/>
              </w:rPr>
              <w:t xml:space="preserve">CONVOCADO: DISTRITO DE CARTAGENA DE INDIAS </w:t>
            </w:r>
          </w:p>
          <w:p w14:paraId="79BBD31C" w14:textId="77777777" w:rsidR="00AA516B" w:rsidRDefault="00C40F45" w:rsidP="00C40F45">
            <w:pPr>
              <w:shd w:val="clear" w:color="auto" w:fill="FFFFFF"/>
              <w:jc w:val="both"/>
              <w:rPr>
                <w:rFonts w:ascii="Arial Narrow" w:hAnsi="Arial Narrow"/>
              </w:rPr>
            </w:pPr>
            <w:r w:rsidRPr="00C40F45">
              <w:rPr>
                <w:rFonts w:ascii="Arial Narrow" w:hAnsi="Arial Narrow"/>
              </w:rPr>
              <w:t>MEDIO DE CONTROL: NULIDAD Y RESTABLECIMIENTO DEL DERECHO</w:t>
            </w:r>
          </w:p>
          <w:p w14:paraId="52D46F33" w14:textId="1810EA29" w:rsidR="00C40F45" w:rsidRDefault="00C40F45" w:rsidP="00C40F45">
            <w:pPr>
              <w:shd w:val="clear" w:color="auto" w:fill="FFFFFF"/>
              <w:jc w:val="both"/>
              <w:rPr>
                <w:rFonts w:ascii="Arial Narrow" w:hAnsi="Arial Narrow"/>
              </w:rPr>
            </w:pPr>
            <w:r w:rsidRPr="00C40F45">
              <w:rPr>
                <w:rFonts w:ascii="Arial Narrow" w:hAnsi="Arial Narrow"/>
              </w:rPr>
              <w:t>RADICADO: E-2022-324451</w:t>
            </w:r>
          </w:p>
        </w:tc>
        <w:tc>
          <w:tcPr>
            <w:tcW w:w="5431" w:type="dxa"/>
          </w:tcPr>
          <w:p w14:paraId="64B2F6BE" w14:textId="15CE328C" w:rsidR="00AA516B" w:rsidRDefault="00AA516B" w:rsidP="00AA516B">
            <w:pPr>
              <w:jc w:val="both"/>
              <w:rPr>
                <w:rFonts w:ascii="Arial Narrow" w:hAnsi="Arial Narrow" w:cstheme="majorHAnsi"/>
                <w:b/>
                <w:bCs/>
                <w:highlight w:val="lightGray"/>
              </w:rPr>
            </w:pPr>
          </w:p>
          <w:p w14:paraId="2275EA3F" w14:textId="721469A6" w:rsidR="00C40F45" w:rsidRDefault="00C40F45" w:rsidP="00AA516B">
            <w:pPr>
              <w:jc w:val="both"/>
              <w:rPr>
                <w:rFonts w:ascii="Arial Narrow" w:hAnsi="Arial Narrow" w:cstheme="majorHAnsi"/>
                <w:b/>
                <w:bCs/>
                <w:highlight w:val="lightGray"/>
              </w:rPr>
            </w:pPr>
            <w:r w:rsidRPr="00C40F45">
              <w:rPr>
                <w:rFonts w:ascii="Arial Narrow" w:hAnsi="Arial Narrow" w:cstheme="majorHAnsi"/>
                <w:b/>
                <w:bCs/>
                <w:highlight w:val="lightGray"/>
              </w:rPr>
              <w:t xml:space="preserve">DECISIÓN DEL COMITÉ: Los miembros del Comité de Conciliaciones del Distrito de Cartagena con voz y voto, deciden NO CONCILIAR teniendo en cuenta que, la actuación administrativa de cobro coactivo, encuentra su fundamento en el incumplimiento de los acuerdos de pago respectivos. De acuerdo a lo anterior, no se evidencian los perjuicios alegados por el solicitante. Adicionalmente, dentro del presente asunto, no se establece con claridad el medio de </w:t>
            </w:r>
            <w:r w:rsidRPr="00C40F45">
              <w:rPr>
                <w:rFonts w:ascii="Arial Narrow" w:hAnsi="Arial Narrow" w:cstheme="majorHAnsi"/>
                <w:b/>
                <w:bCs/>
                <w:highlight w:val="lightGray"/>
              </w:rPr>
              <w:lastRenderedPageBreak/>
              <w:t>control a precaver por parte del convocante, lo cual imposibilita realizar un estudio del fenómeno de la caducidad de la acción pretendida</w:t>
            </w:r>
          </w:p>
          <w:p w14:paraId="3ABAE5BF" w14:textId="7AB3F460" w:rsidR="00AA516B" w:rsidRDefault="00AA516B" w:rsidP="00AA516B">
            <w:pPr>
              <w:jc w:val="both"/>
              <w:rPr>
                <w:rFonts w:ascii="Arial Narrow" w:hAnsi="Arial Narrow" w:cstheme="majorHAnsi"/>
                <w:b/>
                <w:bCs/>
                <w:highlight w:val="lightGray"/>
              </w:rPr>
            </w:pPr>
          </w:p>
        </w:tc>
      </w:tr>
      <w:tr w:rsidR="00AA516B" w14:paraId="6C3A88DA" w14:textId="77777777" w:rsidTr="0069229A">
        <w:tc>
          <w:tcPr>
            <w:tcW w:w="3397" w:type="dxa"/>
          </w:tcPr>
          <w:p w14:paraId="19A9B45F" w14:textId="77777777" w:rsidR="00C40F45" w:rsidRDefault="00C40F45" w:rsidP="00C40F45">
            <w:pPr>
              <w:shd w:val="clear" w:color="auto" w:fill="FFFFFF"/>
              <w:jc w:val="both"/>
              <w:rPr>
                <w:rFonts w:ascii="Arial Narrow" w:hAnsi="Arial Narrow"/>
              </w:rPr>
            </w:pPr>
            <w:r>
              <w:rPr>
                <w:rFonts w:ascii="Arial Narrow" w:hAnsi="Arial Narrow"/>
              </w:rPr>
              <w:lastRenderedPageBreak/>
              <w:t xml:space="preserve">17. </w:t>
            </w:r>
            <w:r w:rsidRPr="00C40F45">
              <w:rPr>
                <w:rFonts w:ascii="Arial Narrow" w:hAnsi="Arial Narrow"/>
              </w:rPr>
              <w:t xml:space="preserve">CONVOCANTE: AIDA CASTRO JIMENEZ </w:t>
            </w:r>
          </w:p>
          <w:p w14:paraId="33ED70AA" w14:textId="77777777" w:rsidR="00C40F45" w:rsidRDefault="00C40F45" w:rsidP="00C40F45">
            <w:pPr>
              <w:shd w:val="clear" w:color="auto" w:fill="FFFFFF"/>
              <w:jc w:val="both"/>
              <w:rPr>
                <w:rFonts w:ascii="Arial Narrow" w:hAnsi="Arial Narrow"/>
              </w:rPr>
            </w:pPr>
            <w:r w:rsidRPr="00C40F45">
              <w:rPr>
                <w:rFonts w:ascii="Arial Narrow" w:hAnsi="Arial Narrow"/>
              </w:rPr>
              <w:t xml:space="preserve">CONVOCADO: NACIÓN- MINISTERIO DE TRANSPORTE- SECRETARÍA DE TRÁNSITO DE CARTAGENA- SECRETARÍA DISTRITAL DE MOVILIDAD BARRANQUILLA. </w:t>
            </w:r>
          </w:p>
          <w:p w14:paraId="2957B410" w14:textId="3707F151" w:rsidR="00C40F45" w:rsidRDefault="00C40F45" w:rsidP="00C40F45">
            <w:pPr>
              <w:shd w:val="clear" w:color="auto" w:fill="FFFFFF"/>
              <w:jc w:val="both"/>
              <w:rPr>
                <w:rFonts w:ascii="Arial Narrow" w:hAnsi="Arial Narrow"/>
              </w:rPr>
            </w:pPr>
            <w:r w:rsidRPr="00C40F45">
              <w:rPr>
                <w:rFonts w:ascii="Arial Narrow" w:hAnsi="Arial Narrow"/>
              </w:rPr>
              <w:t>MEDIO DE CONTROL: NULIDAD Y RESTABLECIMIENTO DEL DERECHO</w:t>
            </w:r>
          </w:p>
          <w:p w14:paraId="46C175CF" w14:textId="252A08AA" w:rsidR="00C40F45" w:rsidRDefault="00C40F45" w:rsidP="00C40F45">
            <w:pPr>
              <w:shd w:val="clear" w:color="auto" w:fill="FFFFFF"/>
              <w:jc w:val="both"/>
              <w:rPr>
                <w:rFonts w:ascii="Arial Narrow" w:hAnsi="Arial Narrow"/>
              </w:rPr>
            </w:pPr>
            <w:r w:rsidRPr="00C40F45">
              <w:rPr>
                <w:rFonts w:ascii="Arial Narrow" w:hAnsi="Arial Narrow"/>
              </w:rPr>
              <w:t>NO DE EXPEDIENTE: SIGDEA E-2022-22602</w:t>
            </w:r>
          </w:p>
          <w:p w14:paraId="1EE0CD83" w14:textId="64656DD1" w:rsidR="00AA516B" w:rsidRDefault="00AA516B" w:rsidP="00AA516B">
            <w:pPr>
              <w:shd w:val="clear" w:color="auto" w:fill="FFFFFF"/>
              <w:jc w:val="both"/>
              <w:rPr>
                <w:rFonts w:ascii="Arial Narrow" w:hAnsi="Arial Narrow"/>
              </w:rPr>
            </w:pPr>
          </w:p>
        </w:tc>
        <w:tc>
          <w:tcPr>
            <w:tcW w:w="5431" w:type="dxa"/>
          </w:tcPr>
          <w:p w14:paraId="03F81D86" w14:textId="77777777" w:rsidR="00AA516B" w:rsidRDefault="00AA516B" w:rsidP="00AA516B">
            <w:pPr>
              <w:jc w:val="both"/>
              <w:rPr>
                <w:rFonts w:ascii="Arial Narrow" w:hAnsi="Arial Narrow" w:cstheme="majorHAnsi"/>
                <w:b/>
                <w:bCs/>
                <w:highlight w:val="lightGray"/>
              </w:rPr>
            </w:pPr>
          </w:p>
          <w:p w14:paraId="2DB573C5" w14:textId="77777777" w:rsidR="00C40F45"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dado que no se demuestra el daño antijurídico alegado por el convocante, habida cuenta del deber que tienen los transportadores de cumplir con los requisitos legales para la ejecución de su actividad, entre los que se destacan las certificaciones de cumplimiento de requisitos o la aprobación de la caución, cargas que se encuentran en cabeza del mismo y que son necesarias para la prestación del servicio. </w:t>
            </w:r>
          </w:p>
          <w:p w14:paraId="67FC6C57" w14:textId="77777777" w:rsidR="00C40F45" w:rsidRDefault="00C40F45" w:rsidP="00C40F45">
            <w:pPr>
              <w:jc w:val="both"/>
              <w:rPr>
                <w:rFonts w:ascii="Arial Narrow" w:hAnsi="Arial Narrow" w:cstheme="majorHAnsi"/>
                <w:b/>
                <w:bCs/>
                <w:highlight w:val="lightGray"/>
              </w:rPr>
            </w:pPr>
          </w:p>
          <w:p w14:paraId="65E6C7BD" w14:textId="77777777"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Así las cosas los Decretos 1514 de 2016 y 153 de 2017, se expidieron en cumplimiento de una orden dada por el Tribunal Administrativo de Cundinamarca al Ministerio de Transporte y a la Superintendencia de Puertos y Transporte en fallo de la acción popular 11001-33-31-019-2007- 00735- 00, donde se conminó a dichas entidades a adoptar las medidas necesarias para el saneamiento de irregularidades en la matrícula de algunos automotores; disponer la modernización del parque automotor de carga y la depuración de la información a nivel nacional sobre los registros iniciales de los vehículos, así como para efectuar el control sobre el pago de cauciones, de acuerdo con lo establecido en los Decretos 1347 de 2005, 3525 de 2005 y 2868 de 2006 y las Resoluciones 1150 y 1800 de 2005 y 003000 de 2006 del Ministerio de Transporte.</w:t>
            </w:r>
          </w:p>
          <w:p w14:paraId="3138D470" w14:textId="59D545E2" w:rsidR="00C40F45" w:rsidRDefault="00C40F45" w:rsidP="00C40F45">
            <w:pPr>
              <w:jc w:val="both"/>
              <w:rPr>
                <w:rFonts w:ascii="Arial Narrow" w:hAnsi="Arial Narrow" w:cstheme="majorHAnsi"/>
                <w:b/>
                <w:bCs/>
                <w:highlight w:val="lightGray"/>
              </w:rPr>
            </w:pPr>
          </w:p>
        </w:tc>
      </w:tr>
      <w:tr w:rsidR="00AA516B" w14:paraId="04AF7F54" w14:textId="77777777" w:rsidTr="0069229A">
        <w:tc>
          <w:tcPr>
            <w:tcW w:w="3397" w:type="dxa"/>
          </w:tcPr>
          <w:p w14:paraId="7F5F58BB" w14:textId="77777777" w:rsidR="00C40F45" w:rsidRDefault="00AA516B" w:rsidP="00C40F45">
            <w:pPr>
              <w:shd w:val="clear" w:color="auto" w:fill="FFFFFF"/>
              <w:jc w:val="both"/>
              <w:rPr>
                <w:rFonts w:ascii="Arial Narrow" w:hAnsi="Arial Narrow"/>
              </w:rPr>
            </w:pPr>
            <w:r>
              <w:rPr>
                <w:rFonts w:ascii="Arial Narrow" w:hAnsi="Arial Narrow"/>
              </w:rPr>
              <w:t>18.</w:t>
            </w:r>
            <w:r w:rsidR="00C40F45" w:rsidRPr="00C40F45">
              <w:t xml:space="preserve"> </w:t>
            </w:r>
            <w:r w:rsidR="00C40F45" w:rsidRPr="00C40F45">
              <w:rPr>
                <w:rFonts w:ascii="Arial Narrow" w:hAnsi="Arial Narrow"/>
              </w:rPr>
              <w:t xml:space="preserve">CONVOCANTE: ARNOLD ESCARRAGA Y OTROS. CONVOCADO: CLÍNICA CARTAGENA DEL MAR S.A.S., EPS SALUD TOTAL, SECRETARIA DE SALUD DISTRITAL DE CARTAGENA±DISTRITO DE CARTAGENA </w:t>
            </w:r>
          </w:p>
          <w:p w14:paraId="00DFF1C5" w14:textId="07DBF66C" w:rsidR="00C40F45" w:rsidRDefault="00C40F45" w:rsidP="00C40F45">
            <w:pPr>
              <w:shd w:val="clear" w:color="auto" w:fill="FFFFFF"/>
              <w:jc w:val="both"/>
              <w:rPr>
                <w:rFonts w:ascii="Arial Narrow" w:hAnsi="Arial Narrow"/>
              </w:rPr>
            </w:pPr>
            <w:r w:rsidRPr="00C40F45">
              <w:rPr>
                <w:rFonts w:ascii="Arial Narrow" w:hAnsi="Arial Narrow"/>
              </w:rPr>
              <w:t>MEDIO DE CONTROL: REPARACIÓN DIRECTA</w:t>
            </w:r>
          </w:p>
          <w:p w14:paraId="1C8943B6" w14:textId="538C0F0E" w:rsidR="00C40F45" w:rsidRDefault="00C40F45" w:rsidP="00C40F45">
            <w:pPr>
              <w:shd w:val="clear" w:color="auto" w:fill="FFFFFF"/>
              <w:jc w:val="both"/>
              <w:rPr>
                <w:rFonts w:ascii="Arial Narrow" w:hAnsi="Arial Narrow"/>
              </w:rPr>
            </w:pPr>
            <w:r w:rsidRPr="00C40F45">
              <w:rPr>
                <w:rFonts w:ascii="Arial Narrow" w:hAnsi="Arial Narrow"/>
              </w:rPr>
              <w:t>RAD: E-2022-3676078</w:t>
            </w:r>
          </w:p>
          <w:p w14:paraId="13578255" w14:textId="6189994A" w:rsidR="00AA516B" w:rsidRDefault="00AA516B" w:rsidP="00AA516B">
            <w:pPr>
              <w:shd w:val="clear" w:color="auto" w:fill="FFFFFF"/>
              <w:jc w:val="both"/>
              <w:rPr>
                <w:rFonts w:ascii="Arial Narrow" w:hAnsi="Arial Narrow"/>
              </w:rPr>
            </w:pPr>
          </w:p>
        </w:tc>
        <w:tc>
          <w:tcPr>
            <w:tcW w:w="5431" w:type="dxa"/>
          </w:tcPr>
          <w:p w14:paraId="338F140F" w14:textId="25E02E29" w:rsidR="00AA516B" w:rsidRDefault="00AA516B" w:rsidP="00AA516B">
            <w:pPr>
              <w:jc w:val="both"/>
              <w:rPr>
                <w:rFonts w:ascii="Arial Narrow" w:hAnsi="Arial Narrow" w:cstheme="majorHAnsi"/>
                <w:b/>
                <w:bCs/>
                <w:highlight w:val="lightGray"/>
              </w:rPr>
            </w:pPr>
          </w:p>
          <w:p w14:paraId="2457B1F7" w14:textId="535306C1" w:rsidR="00C40F45" w:rsidRDefault="00C40F45" w:rsidP="00AA516B">
            <w:pPr>
              <w:jc w:val="both"/>
              <w:rPr>
                <w:rFonts w:ascii="Arial Narrow" w:hAnsi="Arial Narrow" w:cstheme="majorHAnsi"/>
                <w:b/>
                <w:bCs/>
                <w:highlight w:val="lightGray"/>
              </w:rPr>
            </w:pPr>
          </w:p>
          <w:p w14:paraId="3336F288" w14:textId="77777777" w:rsidR="00C40F45" w:rsidRDefault="00C40F45" w:rsidP="00AA516B">
            <w:pPr>
              <w:jc w:val="both"/>
              <w:rPr>
                <w:rFonts w:ascii="Arial Narrow" w:hAnsi="Arial Narrow" w:cstheme="majorHAnsi"/>
                <w:b/>
                <w:bCs/>
                <w:highlight w:val="lightGray"/>
              </w:rPr>
            </w:pPr>
          </w:p>
          <w:p w14:paraId="1F2FB7EB" w14:textId="15C61E0E"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DECISIÓN DEL COMITÉ: Los miembros del Comité de Conciliaciones del Distrito de Cartagena con voz y voto, deciden APLAZAR el presente asunto, hasta tanto se tenga informe respectivo para realizar el estudio de viabilidad o no para conciliar</w:t>
            </w:r>
          </w:p>
        </w:tc>
      </w:tr>
      <w:tr w:rsidR="00AA516B" w14:paraId="5B37DA5F" w14:textId="77777777" w:rsidTr="0069229A">
        <w:tc>
          <w:tcPr>
            <w:tcW w:w="3397" w:type="dxa"/>
          </w:tcPr>
          <w:p w14:paraId="59D54000" w14:textId="77777777" w:rsidR="00C40F45" w:rsidRDefault="00AA516B" w:rsidP="00AA516B">
            <w:pPr>
              <w:shd w:val="clear" w:color="auto" w:fill="FFFFFF"/>
              <w:jc w:val="both"/>
              <w:rPr>
                <w:rFonts w:ascii="Arial Narrow" w:hAnsi="Arial Narrow"/>
              </w:rPr>
            </w:pPr>
            <w:r>
              <w:rPr>
                <w:rFonts w:ascii="Arial Narrow" w:hAnsi="Arial Narrow"/>
              </w:rPr>
              <w:t>19.</w:t>
            </w:r>
            <w:r w:rsidR="00C40F45" w:rsidRPr="00C40F45">
              <w:t xml:space="preserve"> </w:t>
            </w:r>
            <w:r w:rsidR="00C40F45" w:rsidRPr="00C40F45">
              <w:rPr>
                <w:rFonts w:ascii="Arial Narrow" w:hAnsi="Arial Narrow"/>
              </w:rPr>
              <w:t xml:space="preserve">CONVOCANTE: INVERSIONES CELCOMP SAS </w:t>
            </w:r>
          </w:p>
          <w:p w14:paraId="1397126C" w14:textId="77777777" w:rsidR="00C40F45" w:rsidRDefault="00C40F45" w:rsidP="00AA516B">
            <w:pPr>
              <w:shd w:val="clear" w:color="auto" w:fill="FFFFFF"/>
              <w:jc w:val="both"/>
              <w:rPr>
                <w:rFonts w:ascii="Arial Narrow" w:hAnsi="Arial Narrow"/>
              </w:rPr>
            </w:pPr>
            <w:r w:rsidRPr="00C40F45">
              <w:rPr>
                <w:rFonts w:ascii="Arial Narrow" w:hAnsi="Arial Narrow"/>
              </w:rPr>
              <w:t xml:space="preserve">CONVOCADO: NACIÓN-MINISTERIO DE DEFENSA - POLICÍA AMBIENTAL Y ECOLÓGICA DE LA POLICÍA METROPOLITANA DE CARTAGENA – DIRECCION GENERAL MARITIMA </w:t>
            </w:r>
            <w:r w:rsidRPr="00C40F45">
              <w:rPr>
                <w:rFonts w:ascii="Arial Narrow" w:hAnsi="Arial Narrow"/>
              </w:rPr>
              <w:lastRenderedPageBreak/>
              <w:t xml:space="preserve">“DIMAR”- ALCALDIA MAYOR DE CARTAGENA DE INDIAS- ALCALDÍA LOCAL 2 VIRGEN Y TURISTICA – ESTABLECIMIENTO PUBLICO AMBIENTAL DE CARTAGENA “EPA”- CORPORACIÓN AUTÓNOMA REGIONAL DEL CANAL DEL DIQUE “CARDIQUE” </w:t>
            </w:r>
          </w:p>
          <w:p w14:paraId="16EB2A5A" w14:textId="77777777" w:rsidR="00AA516B" w:rsidRDefault="00C40F45" w:rsidP="00AA516B">
            <w:pPr>
              <w:shd w:val="clear" w:color="auto" w:fill="FFFFFF"/>
              <w:jc w:val="both"/>
              <w:rPr>
                <w:rFonts w:ascii="Arial Narrow" w:hAnsi="Arial Narrow"/>
              </w:rPr>
            </w:pPr>
            <w:r w:rsidRPr="00C40F45">
              <w:rPr>
                <w:rFonts w:ascii="Arial Narrow" w:hAnsi="Arial Narrow"/>
              </w:rPr>
              <w:t>MEDIO DE CONTROL: NULIDAD Y RESTABLECIMIENTO DEL DERECHO</w:t>
            </w:r>
          </w:p>
          <w:p w14:paraId="571F34E6" w14:textId="77777777" w:rsidR="00C40F45" w:rsidRDefault="00C40F45" w:rsidP="00AA516B">
            <w:pPr>
              <w:shd w:val="clear" w:color="auto" w:fill="FFFFFF"/>
              <w:jc w:val="both"/>
              <w:rPr>
                <w:rFonts w:ascii="Arial Narrow" w:hAnsi="Arial Narrow"/>
              </w:rPr>
            </w:pPr>
            <w:r w:rsidRPr="00C40F45">
              <w:rPr>
                <w:rFonts w:ascii="Arial Narrow" w:hAnsi="Arial Narrow"/>
              </w:rPr>
              <w:t>RADICADO:2022-0321660</w:t>
            </w:r>
          </w:p>
          <w:p w14:paraId="7FD46FB1" w14:textId="195E70EF" w:rsidR="00C40F45" w:rsidRDefault="00C40F45" w:rsidP="00AA516B">
            <w:pPr>
              <w:shd w:val="clear" w:color="auto" w:fill="FFFFFF"/>
              <w:jc w:val="both"/>
              <w:rPr>
                <w:rFonts w:ascii="Arial Narrow" w:hAnsi="Arial Narrow"/>
              </w:rPr>
            </w:pPr>
          </w:p>
        </w:tc>
        <w:tc>
          <w:tcPr>
            <w:tcW w:w="5431" w:type="dxa"/>
          </w:tcPr>
          <w:p w14:paraId="57A27543" w14:textId="77777777" w:rsidR="00AA516B" w:rsidRDefault="00AA516B" w:rsidP="00AA516B">
            <w:pPr>
              <w:jc w:val="both"/>
              <w:rPr>
                <w:rFonts w:ascii="Arial Narrow" w:hAnsi="Arial Narrow" w:cstheme="majorHAnsi"/>
                <w:b/>
                <w:bCs/>
                <w:highlight w:val="lightGray"/>
              </w:rPr>
            </w:pPr>
          </w:p>
          <w:p w14:paraId="13CDDA2E" w14:textId="1FE1319B"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 xml:space="preserve">Debido al empate presentado en esta oportunidad y teniendo en cuenta que el comité se realizó a través de correo electrónico, se procederá a su respectivo desempate en la próxima sesión ordinaria del mismo, con la finalidad de adoptar decisión alguna y contar con el informe respectivo </w:t>
            </w:r>
            <w:r w:rsidRPr="00C40F45">
              <w:rPr>
                <w:rFonts w:ascii="Arial Narrow" w:hAnsi="Arial Narrow" w:cstheme="majorHAnsi"/>
                <w:b/>
                <w:bCs/>
                <w:highlight w:val="lightGray"/>
              </w:rPr>
              <w:lastRenderedPageBreak/>
              <w:t>por la dependencia encargada, esto es, la Alcaldía Local No. 2.</w:t>
            </w:r>
          </w:p>
        </w:tc>
      </w:tr>
      <w:tr w:rsidR="00AA516B" w14:paraId="7B65D73B" w14:textId="77777777" w:rsidTr="0069229A">
        <w:tc>
          <w:tcPr>
            <w:tcW w:w="3397" w:type="dxa"/>
          </w:tcPr>
          <w:p w14:paraId="2B0BE837" w14:textId="77777777" w:rsidR="00C40F45" w:rsidRDefault="00AA516B" w:rsidP="00C40F45">
            <w:pPr>
              <w:shd w:val="clear" w:color="auto" w:fill="FFFFFF"/>
              <w:jc w:val="both"/>
              <w:rPr>
                <w:rFonts w:ascii="Arial Narrow" w:hAnsi="Arial Narrow"/>
              </w:rPr>
            </w:pPr>
            <w:r>
              <w:rPr>
                <w:rFonts w:ascii="Arial Narrow" w:hAnsi="Arial Narrow"/>
              </w:rPr>
              <w:lastRenderedPageBreak/>
              <w:t xml:space="preserve">20. </w:t>
            </w:r>
            <w:r w:rsidR="00C40F45" w:rsidRPr="00C40F45">
              <w:rPr>
                <w:rFonts w:ascii="Arial Narrow" w:hAnsi="Arial Narrow"/>
              </w:rPr>
              <w:t xml:space="preserve">CONVOCANTE: RASH INGENIERÍA SAS </w:t>
            </w:r>
          </w:p>
          <w:p w14:paraId="3E741468" w14:textId="77777777" w:rsidR="00C40F45" w:rsidRDefault="00C40F45" w:rsidP="00C40F45">
            <w:pPr>
              <w:shd w:val="clear" w:color="auto" w:fill="FFFFFF"/>
              <w:jc w:val="both"/>
              <w:rPr>
                <w:rFonts w:ascii="Arial Narrow" w:hAnsi="Arial Narrow"/>
              </w:rPr>
            </w:pPr>
            <w:r w:rsidRPr="00C40F45">
              <w:rPr>
                <w:rFonts w:ascii="Arial Narrow" w:hAnsi="Arial Narrow"/>
              </w:rPr>
              <w:t xml:space="preserve">CONVOCADO: DISTRITO DE CARTAGENA </w:t>
            </w:r>
          </w:p>
          <w:p w14:paraId="768EC254" w14:textId="063FAA1C" w:rsidR="00C40F45" w:rsidRDefault="00C40F45" w:rsidP="00C40F45">
            <w:pPr>
              <w:shd w:val="clear" w:color="auto" w:fill="FFFFFF"/>
              <w:jc w:val="both"/>
              <w:rPr>
                <w:rFonts w:ascii="Arial Narrow" w:hAnsi="Arial Narrow"/>
              </w:rPr>
            </w:pPr>
            <w:r w:rsidRPr="00C40F45">
              <w:rPr>
                <w:rFonts w:ascii="Arial Narrow" w:hAnsi="Arial Narrow"/>
              </w:rPr>
              <w:t>MEDIO DE CONTROL: REPARACIÓN DIRECTA</w:t>
            </w:r>
          </w:p>
          <w:p w14:paraId="536DB3DC" w14:textId="257B3F4D" w:rsidR="00C40F45" w:rsidRDefault="00C40F45" w:rsidP="00C40F45">
            <w:pPr>
              <w:shd w:val="clear" w:color="auto" w:fill="FFFFFF"/>
              <w:jc w:val="both"/>
              <w:rPr>
                <w:rFonts w:ascii="Arial Narrow" w:hAnsi="Arial Narrow"/>
              </w:rPr>
            </w:pPr>
            <w:r w:rsidRPr="00C40F45">
              <w:rPr>
                <w:rFonts w:ascii="Arial Narrow" w:hAnsi="Arial Narrow"/>
              </w:rPr>
              <w:t>RADICADO: 2022-271105</w:t>
            </w:r>
          </w:p>
          <w:p w14:paraId="622D5A55" w14:textId="633D3E9C" w:rsidR="00AA516B" w:rsidRDefault="00AA516B" w:rsidP="00AA516B">
            <w:pPr>
              <w:shd w:val="clear" w:color="auto" w:fill="FFFFFF"/>
              <w:jc w:val="both"/>
              <w:rPr>
                <w:rFonts w:ascii="Arial Narrow" w:hAnsi="Arial Narrow"/>
              </w:rPr>
            </w:pPr>
          </w:p>
        </w:tc>
        <w:tc>
          <w:tcPr>
            <w:tcW w:w="5431" w:type="dxa"/>
          </w:tcPr>
          <w:p w14:paraId="2496E98B" w14:textId="77777777" w:rsidR="00AA516B" w:rsidRDefault="00AA516B" w:rsidP="00AA516B">
            <w:pPr>
              <w:jc w:val="both"/>
              <w:rPr>
                <w:rFonts w:ascii="Arial Narrow" w:hAnsi="Arial Narrow" w:cstheme="majorHAnsi"/>
                <w:b/>
                <w:bCs/>
                <w:highlight w:val="lightGray"/>
              </w:rPr>
            </w:pPr>
          </w:p>
          <w:p w14:paraId="27DA6C99" w14:textId="77777777" w:rsidR="00AA516B" w:rsidRDefault="00C40F45" w:rsidP="00C40F45">
            <w:pPr>
              <w:jc w:val="both"/>
              <w:rPr>
                <w:rFonts w:ascii="Arial Narrow" w:hAnsi="Arial Narrow" w:cstheme="majorHAnsi"/>
                <w:b/>
                <w:bCs/>
                <w:highlight w:val="lightGray"/>
              </w:rPr>
            </w:pPr>
            <w:r w:rsidRPr="00C40F45">
              <w:rPr>
                <w:rFonts w:ascii="Arial Narrow" w:hAnsi="Arial Narrow" w:cstheme="majorHAnsi"/>
                <w:b/>
                <w:bCs/>
                <w:highlight w:val="lightGray"/>
              </w:rPr>
              <w:t>DECISIÓN DEL COMITÉ: Los miembros del Comité de Conciliaciones del Distrito de Cartagena con voz y voto, deciden NO CONCILIAR en presente asunto, debido a que no se cumplen los presupuestos legales para estudiar la procedencia o no de la conciliación, de igual manera; debido al cúmulo de las obras y la cuantía de las pretensiones, es menester que intervenga la Jurisdicción Contencioso Administrativa en aras de establecer con las pruebas que el convocante aporte al proceso en su eventualmente demanda judicial, si efectivamente se demuestra la ejecución de las obras en un 100%, por lo que debe surtirse el debate probatorio con el fin de establecer si se cumple o no con los requisitos para el pago de las acreencias que ahora reclama, una vez se realice el control de legalidad del título ejecutivo de recaudo, a la luz de lo previsto en el CPACA y el CGP, así como la jurisprudencia del H. Consejo de Estado.</w:t>
            </w:r>
          </w:p>
          <w:p w14:paraId="00EF6798" w14:textId="36F6745A" w:rsidR="00C40F45" w:rsidRDefault="00C40F45" w:rsidP="00C40F45">
            <w:pPr>
              <w:jc w:val="both"/>
              <w:rPr>
                <w:rFonts w:ascii="Arial Narrow" w:hAnsi="Arial Narrow" w:cstheme="majorHAnsi"/>
                <w:b/>
                <w:bCs/>
                <w:highlight w:val="lightGray"/>
              </w:rPr>
            </w:pPr>
          </w:p>
        </w:tc>
      </w:tr>
      <w:tr w:rsidR="00AA516B" w14:paraId="2A787148" w14:textId="77777777" w:rsidTr="0069229A">
        <w:tc>
          <w:tcPr>
            <w:tcW w:w="3397" w:type="dxa"/>
          </w:tcPr>
          <w:p w14:paraId="476B78BD" w14:textId="77777777" w:rsidR="000E00E1" w:rsidRDefault="00C40F45" w:rsidP="00C40F45">
            <w:pPr>
              <w:shd w:val="clear" w:color="auto" w:fill="FFFFFF"/>
              <w:jc w:val="both"/>
              <w:rPr>
                <w:rFonts w:ascii="Arial Narrow" w:hAnsi="Arial Narrow"/>
              </w:rPr>
            </w:pPr>
            <w:r>
              <w:rPr>
                <w:rFonts w:ascii="Arial Narrow" w:hAnsi="Arial Narrow"/>
              </w:rPr>
              <w:t>21.</w:t>
            </w:r>
            <w:r w:rsidRPr="00C40F45">
              <w:t xml:space="preserve"> </w:t>
            </w:r>
            <w:r w:rsidRPr="00C40F45">
              <w:rPr>
                <w:rFonts w:ascii="Arial Narrow" w:hAnsi="Arial Narrow"/>
              </w:rPr>
              <w:t xml:space="preserve">CONVOCANTE: GLORIA JIMENEZ DE SAMUIDO </w:t>
            </w:r>
          </w:p>
          <w:p w14:paraId="0B53949F" w14:textId="77777777" w:rsidR="000E00E1" w:rsidRDefault="00C40F45" w:rsidP="00C40F45">
            <w:pPr>
              <w:shd w:val="clear" w:color="auto" w:fill="FFFFFF"/>
              <w:jc w:val="both"/>
              <w:rPr>
                <w:rFonts w:ascii="Arial Narrow" w:hAnsi="Arial Narrow"/>
              </w:rPr>
            </w:pPr>
            <w:r w:rsidRPr="00C40F45">
              <w:rPr>
                <w:rFonts w:ascii="Arial Narrow" w:hAnsi="Arial Narrow"/>
              </w:rPr>
              <w:t xml:space="preserve">CONVOCADO: DISTRITO DE CARTAGENA </w:t>
            </w:r>
          </w:p>
          <w:p w14:paraId="67008F13" w14:textId="77777777" w:rsidR="00AA516B" w:rsidRDefault="00C40F45" w:rsidP="00C40F45">
            <w:pPr>
              <w:shd w:val="clear" w:color="auto" w:fill="FFFFFF"/>
              <w:jc w:val="both"/>
              <w:rPr>
                <w:rFonts w:ascii="Arial Narrow" w:hAnsi="Arial Narrow"/>
              </w:rPr>
            </w:pPr>
            <w:r w:rsidRPr="00C40F45">
              <w:rPr>
                <w:rFonts w:ascii="Arial Narrow" w:hAnsi="Arial Narrow"/>
              </w:rPr>
              <w:t>MEDIO DE CONTROL: NULIDAD Y RESTABLECIMIENTO DEL DERECHO</w:t>
            </w:r>
          </w:p>
          <w:p w14:paraId="0988DCE7" w14:textId="53FCB181" w:rsidR="000E00E1" w:rsidRDefault="000E00E1" w:rsidP="00C40F45">
            <w:pPr>
              <w:shd w:val="clear" w:color="auto" w:fill="FFFFFF"/>
              <w:jc w:val="both"/>
              <w:rPr>
                <w:rFonts w:ascii="Arial Narrow" w:hAnsi="Arial Narrow"/>
              </w:rPr>
            </w:pPr>
            <w:r w:rsidRPr="000E00E1">
              <w:rPr>
                <w:rFonts w:ascii="Arial Narrow" w:hAnsi="Arial Narrow"/>
              </w:rPr>
              <w:t>RAD: 2022-330600</w:t>
            </w:r>
          </w:p>
        </w:tc>
        <w:tc>
          <w:tcPr>
            <w:tcW w:w="5431" w:type="dxa"/>
          </w:tcPr>
          <w:p w14:paraId="667F2F32" w14:textId="77777777" w:rsidR="00AA516B" w:rsidRDefault="00AA516B" w:rsidP="00AA516B">
            <w:pPr>
              <w:jc w:val="both"/>
              <w:rPr>
                <w:rFonts w:ascii="Arial Narrow" w:hAnsi="Arial Narrow" w:cstheme="majorHAnsi"/>
                <w:b/>
                <w:bCs/>
                <w:highlight w:val="lightGray"/>
              </w:rPr>
            </w:pPr>
          </w:p>
          <w:p w14:paraId="521428C2" w14:textId="77777777" w:rsidR="000E00E1"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DECISIÓN DEL COMITÉ: Los miembros del Comité de Conciliaciones del Distrito de Cartagena con voz y voto, deciden NO CONCILIAR, habida cuenta que la Secretaría de Educación Distrital de Cartagena remitió dentro del trámite vigente, para aprobación de FIDUPREVISORA, proyecto de acto administrativo, radicado 2018-CES-549066, en el cual se indicaba el 50% de las cesantías del causante para cada una de las reclamantes, sin embargo esta decide negar dicha solicitud,” toda vez que existe controversia entre los beneficiarios de la prestación por tanto para dirimir el conflicto es la</w:t>
            </w:r>
            <w:r>
              <w:rPr>
                <w:rFonts w:ascii="Arial Narrow" w:hAnsi="Arial Narrow" w:cstheme="majorHAnsi"/>
                <w:b/>
                <w:bCs/>
                <w:highlight w:val="lightGray"/>
              </w:rPr>
              <w:t xml:space="preserve"> </w:t>
            </w:r>
            <w:r w:rsidRPr="000E00E1">
              <w:rPr>
                <w:rFonts w:ascii="Arial Narrow" w:hAnsi="Arial Narrow" w:cstheme="majorHAnsi"/>
                <w:b/>
                <w:bCs/>
                <w:highlight w:val="lightGray"/>
              </w:rPr>
              <w:t xml:space="preserve">jurisdicción contenciosa quien tiene la facultad para decidir a quién le asiste el derecho, por lo anterior debe instaurarse demanda judicial, una vez dirimida esta controversia allegar copia de la sentencia judicial a fin de reconocer a quien corresponde la cesantía definitiva a beneficiario”. Adicionalmente, manifiesta la </w:t>
            </w:r>
            <w:proofErr w:type="spellStart"/>
            <w:r w:rsidRPr="000E00E1">
              <w:rPr>
                <w:rFonts w:ascii="Arial Narrow" w:hAnsi="Arial Narrow" w:cstheme="majorHAnsi"/>
                <w:b/>
                <w:bCs/>
                <w:highlight w:val="lightGray"/>
              </w:rPr>
              <w:t>Fiduprevisora</w:t>
            </w:r>
            <w:proofErr w:type="spellEnd"/>
            <w:r w:rsidRPr="000E00E1">
              <w:rPr>
                <w:rFonts w:ascii="Arial Narrow" w:hAnsi="Arial Narrow" w:cstheme="majorHAnsi"/>
                <w:b/>
                <w:bCs/>
                <w:highlight w:val="lightGray"/>
              </w:rPr>
              <w:t xml:space="preserve">, una vez revisado recurso de reposición interpuesto por la convocante, que; “verificado el expediente se evidencia reclamación administrativa con fecha 18/01/2021, la cual no interrumpe fenómeno de la prescripción trienal, desde el día </w:t>
            </w:r>
            <w:r w:rsidRPr="000E00E1">
              <w:rPr>
                <w:rFonts w:ascii="Arial Narrow" w:hAnsi="Arial Narrow" w:cstheme="majorHAnsi"/>
                <w:b/>
                <w:bCs/>
                <w:highlight w:val="lightGray"/>
              </w:rPr>
              <w:lastRenderedPageBreak/>
              <w:t xml:space="preserve">siguiente al retiro del servicio correspondiente a los periodos de 12/02/1982 a 05/07/2017, y presentó solicitud de cesantía definitiva a beneficiarios con radicación con base no. 2021-ces-005768, de fecha 03/02/2021. Ahora bien, desde 12/02/1982 a 05/07/2017, al día siguiente de las fechas retiro han trascurrido más de tres años por lo anterior no procede el pago, ya que opera el fenómeno de la prescripción.” Por lo anterior, la Secretaría de Educación Distrital de Cartagena expidió la Resolución No. 4701 de 23 de agosto de 2021, de acuerdo con las observaciones enviado por la entidad </w:t>
            </w:r>
            <w:proofErr w:type="spellStart"/>
            <w:r w:rsidRPr="000E00E1">
              <w:rPr>
                <w:rFonts w:ascii="Arial Narrow" w:hAnsi="Arial Narrow" w:cstheme="majorHAnsi"/>
                <w:b/>
                <w:bCs/>
                <w:highlight w:val="lightGray"/>
              </w:rPr>
              <w:t>Fiduprevisora</w:t>
            </w:r>
            <w:proofErr w:type="spellEnd"/>
            <w:r w:rsidRPr="000E00E1">
              <w:rPr>
                <w:rFonts w:ascii="Arial Narrow" w:hAnsi="Arial Narrow" w:cstheme="majorHAnsi"/>
                <w:b/>
                <w:bCs/>
                <w:highlight w:val="lightGray"/>
              </w:rPr>
              <w:t xml:space="preserve"> en la hoja de revisión con radicado No. 2021-CES-005768. Dicho acto administrativo, negó el reconocimiento y pago de una cesantía definitiva causada por el fallecimiento del docente HERNANDO JOSE SAMUDIO DE LA CRUZ QEPD. </w:t>
            </w:r>
          </w:p>
          <w:p w14:paraId="5ED3AC4B" w14:textId="77777777" w:rsidR="000E00E1" w:rsidRDefault="000E00E1" w:rsidP="000E00E1">
            <w:pPr>
              <w:jc w:val="both"/>
              <w:rPr>
                <w:rFonts w:ascii="Arial Narrow" w:hAnsi="Arial Narrow" w:cstheme="majorHAnsi"/>
                <w:b/>
                <w:bCs/>
                <w:highlight w:val="lightGray"/>
              </w:rPr>
            </w:pPr>
          </w:p>
          <w:p w14:paraId="1670CD42" w14:textId="77777777" w:rsidR="00AA516B"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 xml:space="preserve">Por todo lo manifestado anteriormente, es claro que la Secretaría de Educación Distrital de Cartagena no puede expedir un acto administrativo con otras especificaciones de las expedidas por la entidad </w:t>
            </w:r>
            <w:proofErr w:type="spellStart"/>
            <w:r w:rsidRPr="000E00E1">
              <w:rPr>
                <w:rFonts w:ascii="Arial Narrow" w:hAnsi="Arial Narrow" w:cstheme="majorHAnsi"/>
                <w:b/>
                <w:bCs/>
                <w:highlight w:val="lightGray"/>
              </w:rPr>
              <w:t>Fiduprevisora</w:t>
            </w:r>
            <w:proofErr w:type="spellEnd"/>
            <w:r w:rsidRPr="000E00E1">
              <w:rPr>
                <w:rFonts w:ascii="Arial Narrow" w:hAnsi="Arial Narrow" w:cstheme="majorHAnsi"/>
                <w:b/>
                <w:bCs/>
                <w:highlight w:val="lightGray"/>
              </w:rPr>
              <w:t xml:space="preserve"> en la hoja de revisión con radicado No. 2021-CES-005768, so pena de no tener validez jurídica además de incurrir en sanciones penales disciplinarias y fiscales. Por todo lo anterior, se reitera la falta de ánimo conciliatorio dentro del presente asunto.</w:t>
            </w:r>
          </w:p>
          <w:p w14:paraId="628F31DA" w14:textId="7985A0A5" w:rsidR="000E00E1" w:rsidRDefault="000E00E1" w:rsidP="000E00E1">
            <w:pPr>
              <w:jc w:val="both"/>
              <w:rPr>
                <w:rFonts w:ascii="Arial Narrow" w:hAnsi="Arial Narrow" w:cstheme="majorHAnsi"/>
                <w:b/>
                <w:bCs/>
                <w:highlight w:val="lightGray"/>
              </w:rPr>
            </w:pPr>
          </w:p>
        </w:tc>
      </w:tr>
      <w:tr w:rsidR="00AA516B" w14:paraId="211E6571" w14:textId="77777777" w:rsidTr="0069229A">
        <w:tc>
          <w:tcPr>
            <w:tcW w:w="3397" w:type="dxa"/>
          </w:tcPr>
          <w:p w14:paraId="527843C2" w14:textId="77777777" w:rsidR="000E00E1" w:rsidRDefault="00AA516B" w:rsidP="000E00E1">
            <w:pPr>
              <w:shd w:val="clear" w:color="auto" w:fill="FFFFFF"/>
              <w:jc w:val="both"/>
              <w:rPr>
                <w:rFonts w:ascii="Arial Narrow" w:hAnsi="Arial Narrow"/>
              </w:rPr>
            </w:pPr>
            <w:r>
              <w:rPr>
                <w:rFonts w:ascii="Arial Narrow" w:hAnsi="Arial Narrow"/>
              </w:rPr>
              <w:lastRenderedPageBreak/>
              <w:t>22.</w:t>
            </w:r>
            <w:r w:rsidR="000E00E1" w:rsidRPr="000E00E1">
              <w:t xml:space="preserve"> </w:t>
            </w:r>
            <w:r w:rsidR="000E00E1" w:rsidRPr="000E00E1">
              <w:rPr>
                <w:rFonts w:ascii="Arial Narrow" w:hAnsi="Arial Narrow"/>
              </w:rPr>
              <w:t xml:space="preserve">CONVOCANTE: LIDIA BONILLA Y OTROS </w:t>
            </w:r>
          </w:p>
          <w:p w14:paraId="1562AB30" w14:textId="58CE2629" w:rsidR="000E00E1" w:rsidRDefault="000E00E1" w:rsidP="000E00E1">
            <w:pPr>
              <w:shd w:val="clear" w:color="auto" w:fill="FFFFFF"/>
              <w:jc w:val="both"/>
              <w:rPr>
                <w:rFonts w:ascii="Arial Narrow" w:hAnsi="Arial Narrow"/>
              </w:rPr>
            </w:pPr>
            <w:r w:rsidRPr="000E00E1">
              <w:rPr>
                <w:rFonts w:ascii="Arial Narrow" w:hAnsi="Arial Narrow"/>
              </w:rPr>
              <w:t>CONVOCADO: DISTRITO DE</w:t>
            </w:r>
            <w:r>
              <w:rPr>
                <w:rFonts w:ascii="Arial Narrow" w:hAnsi="Arial Narrow"/>
              </w:rPr>
              <w:t xml:space="preserve"> </w:t>
            </w:r>
            <w:r w:rsidRPr="000E00E1">
              <w:rPr>
                <w:rFonts w:ascii="Arial Narrow" w:hAnsi="Arial Narrow"/>
              </w:rPr>
              <w:t xml:space="preserve">CARTAGENA DE INDIAS </w:t>
            </w:r>
          </w:p>
          <w:p w14:paraId="0AF77F97" w14:textId="77777777" w:rsidR="00AA516B" w:rsidRDefault="000E00E1" w:rsidP="000E00E1">
            <w:pPr>
              <w:shd w:val="clear" w:color="auto" w:fill="FFFFFF"/>
              <w:jc w:val="both"/>
              <w:rPr>
                <w:rFonts w:ascii="Arial Narrow" w:hAnsi="Arial Narrow"/>
              </w:rPr>
            </w:pPr>
            <w:r w:rsidRPr="000E00E1">
              <w:rPr>
                <w:rFonts w:ascii="Arial Narrow" w:hAnsi="Arial Narrow"/>
              </w:rPr>
              <w:t>MEDIO DE CONTROL: REPARACION DIRECTA</w:t>
            </w:r>
          </w:p>
          <w:p w14:paraId="40AAA3AF" w14:textId="5C5006BA" w:rsidR="000E00E1" w:rsidRDefault="000E00E1" w:rsidP="000E00E1">
            <w:pPr>
              <w:shd w:val="clear" w:color="auto" w:fill="FFFFFF"/>
              <w:jc w:val="both"/>
              <w:rPr>
                <w:rFonts w:ascii="Arial Narrow" w:hAnsi="Arial Narrow"/>
              </w:rPr>
            </w:pPr>
            <w:r w:rsidRPr="000E00E1">
              <w:rPr>
                <w:rFonts w:ascii="Arial Narrow" w:hAnsi="Arial Narrow"/>
              </w:rPr>
              <w:t>EXPEDIENTE: 13-001-33-33-009-2017-00062-00</w:t>
            </w:r>
          </w:p>
        </w:tc>
        <w:tc>
          <w:tcPr>
            <w:tcW w:w="5431" w:type="dxa"/>
          </w:tcPr>
          <w:p w14:paraId="18D8214C" w14:textId="77777777" w:rsidR="00AA516B" w:rsidRDefault="00AA516B" w:rsidP="00AA516B">
            <w:pPr>
              <w:jc w:val="both"/>
              <w:rPr>
                <w:rFonts w:ascii="Arial Narrow" w:hAnsi="Arial Narrow" w:cstheme="majorHAnsi"/>
                <w:b/>
                <w:bCs/>
                <w:highlight w:val="lightGray"/>
              </w:rPr>
            </w:pPr>
          </w:p>
          <w:p w14:paraId="7879917E" w14:textId="77777777" w:rsidR="00AA516B"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teniendo en cuenta que se configura la inexistencia del daño antijurídico alegado, toda vez que no concurren en el caso los elementos de la responsabilidad extracontractual de Estado, que fundamenten el deber de reparar de la administración, teniendo en cuenta que el Distrito de Cartagena, no ejecutó u omitió las acciones para la ocurrencia del presunto daño antijurídico reclamados por los actores. De acuerdo a lo anterior, lo que se puede inferir de las pruebas aportadas en el libelo </w:t>
            </w:r>
            <w:proofErr w:type="spellStart"/>
            <w:r w:rsidRPr="000E00E1">
              <w:rPr>
                <w:rFonts w:ascii="Arial Narrow" w:hAnsi="Arial Narrow" w:cstheme="majorHAnsi"/>
                <w:b/>
                <w:bCs/>
                <w:highlight w:val="lightGray"/>
              </w:rPr>
              <w:t>demandatorio</w:t>
            </w:r>
            <w:proofErr w:type="spellEnd"/>
            <w:r w:rsidRPr="000E00E1">
              <w:rPr>
                <w:rFonts w:ascii="Arial Narrow" w:hAnsi="Arial Narrow" w:cstheme="majorHAnsi"/>
                <w:b/>
                <w:bCs/>
                <w:highlight w:val="lightGray"/>
              </w:rPr>
              <w:t xml:space="preserve">, es que las acciones emprendidas por el Distrito de Cartagena no comportaron un daño </w:t>
            </w:r>
            <w:proofErr w:type="gramStart"/>
            <w:r w:rsidRPr="000E00E1">
              <w:rPr>
                <w:rFonts w:ascii="Arial Narrow" w:hAnsi="Arial Narrow" w:cstheme="majorHAnsi"/>
                <w:b/>
                <w:bCs/>
                <w:highlight w:val="lightGray"/>
              </w:rPr>
              <w:t>desproporcionado</w:t>
            </w:r>
            <w:proofErr w:type="gramEnd"/>
            <w:r w:rsidRPr="000E00E1">
              <w:rPr>
                <w:rFonts w:ascii="Arial Narrow" w:hAnsi="Arial Narrow" w:cstheme="majorHAnsi"/>
                <w:b/>
                <w:bCs/>
                <w:highlight w:val="lightGray"/>
              </w:rPr>
              <w:t xml:space="preserve"> sino que responden al permitido por las situaciones administrativas que hoy nos convocan.</w:t>
            </w:r>
          </w:p>
          <w:p w14:paraId="6D564192" w14:textId="261115AF" w:rsidR="000E00E1" w:rsidRDefault="000E00E1" w:rsidP="000E00E1">
            <w:pPr>
              <w:jc w:val="both"/>
              <w:rPr>
                <w:rFonts w:ascii="Arial Narrow" w:hAnsi="Arial Narrow" w:cstheme="majorHAnsi"/>
                <w:b/>
                <w:bCs/>
                <w:highlight w:val="lightGray"/>
              </w:rPr>
            </w:pPr>
          </w:p>
        </w:tc>
      </w:tr>
      <w:tr w:rsidR="00AA516B" w14:paraId="1E92500B" w14:textId="77777777" w:rsidTr="0069229A">
        <w:tc>
          <w:tcPr>
            <w:tcW w:w="3397" w:type="dxa"/>
          </w:tcPr>
          <w:p w14:paraId="63BBE501" w14:textId="77777777" w:rsidR="000E00E1" w:rsidRDefault="00AA516B" w:rsidP="000E00E1">
            <w:pPr>
              <w:shd w:val="clear" w:color="auto" w:fill="FFFFFF"/>
              <w:jc w:val="both"/>
              <w:rPr>
                <w:rFonts w:ascii="Arial Narrow" w:hAnsi="Arial Narrow"/>
              </w:rPr>
            </w:pPr>
            <w:r>
              <w:rPr>
                <w:rFonts w:ascii="Arial Narrow" w:hAnsi="Arial Narrow"/>
              </w:rPr>
              <w:t>23.</w:t>
            </w:r>
            <w:r w:rsidR="000E00E1" w:rsidRPr="007002CF">
              <w:rPr>
                <w:rFonts w:ascii="Arial Narrow" w:hAnsi="Arial Narrow"/>
              </w:rPr>
              <w:t xml:space="preserve"> </w:t>
            </w:r>
            <w:r w:rsidR="000E00E1" w:rsidRPr="000E00E1">
              <w:rPr>
                <w:rFonts w:ascii="Arial Narrow" w:hAnsi="Arial Narrow"/>
              </w:rPr>
              <w:t xml:space="preserve">DEMANDANTES: DIANA AYALA Y OTROS </w:t>
            </w:r>
          </w:p>
          <w:p w14:paraId="3EF802F8" w14:textId="77777777" w:rsidR="000E00E1" w:rsidRDefault="000E00E1" w:rsidP="000E00E1">
            <w:pPr>
              <w:shd w:val="clear" w:color="auto" w:fill="FFFFFF"/>
              <w:jc w:val="both"/>
              <w:rPr>
                <w:rFonts w:ascii="Arial Narrow" w:hAnsi="Arial Narrow"/>
              </w:rPr>
            </w:pPr>
            <w:r w:rsidRPr="000E00E1">
              <w:rPr>
                <w:rFonts w:ascii="Arial Narrow" w:hAnsi="Arial Narrow"/>
              </w:rPr>
              <w:t xml:space="preserve">DEMANDADO: DISTRITO DE CARTAGENA DE INDIAS </w:t>
            </w:r>
          </w:p>
          <w:p w14:paraId="6E2FCBF4" w14:textId="77777777" w:rsidR="00AA516B" w:rsidRDefault="000E00E1" w:rsidP="000E00E1">
            <w:pPr>
              <w:shd w:val="clear" w:color="auto" w:fill="FFFFFF"/>
              <w:jc w:val="both"/>
              <w:rPr>
                <w:rFonts w:ascii="Arial Narrow" w:hAnsi="Arial Narrow"/>
              </w:rPr>
            </w:pPr>
            <w:r w:rsidRPr="000E00E1">
              <w:rPr>
                <w:rFonts w:ascii="Arial Narrow" w:hAnsi="Arial Narrow"/>
              </w:rPr>
              <w:t>MEDIO DE CONTROL: REPARACIÓN DIRECTA</w:t>
            </w:r>
          </w:p>
          <w:p w14:paraId="28099B32" w14:textId="4B96AB20" w:rsidR="000E00E1" w:rsidRDefault="000E00E1" w:rsidP="000E00E1">
            <w:pPr>
              <w:shd w:val="clear" w:color="auto" w:fill="FFFFFF"/>
              <w:jc w:val="both"/>
              <w:rPr>
                <w:rFonts w:ascii="Arial Narrow" w:hAnsi="Arial Narrow"/>
              </w:rPr>
            </w:pPr>
          </w:p>
        </w:tc>
        <w:tc>
          <w:tcPr>
            <w:tcW w:w="5431" w:type="dxa"/>
          </w:tcPr>
          <w:p w14:paraId="7F3D201C" w14:textId="77777777" w:rsidR="00AA516B" w:rsidRDefault="00AA516B" w:rsidP="00AA516B">
            <w:pPr>
              <w:jc w:val="both"/>
              <w:rPr>
                <w:rFonts w:ascii="Arial Narrow" w:hAnsi="Arial Narrow" w:cstheme="majorHAnsi"/>
                <w:b/>
                <w:bCs/>
                <w:highlight w:val="lightGray"/>
              </w:rPr>
            </w:pPr>
          </w:p>
          <w:p w14:paraId="090BECF8" w14:textId="77777777" w:rsidR="000E00E1"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 xml:space="preserve">DECISIÓN DEL COMITÉ: Los miembros del Comité de Conciliaciones del Distrito de Cartagena con voz y voto, deciden NO CONCILIAR, toda vez que se configura la falta de legitimación en la causa por pasiva del Distrito de Cartagena, dado que, no es a causa de acciones u omisiones del Distrito que se da alguna falla en el servicio como pretende el </w:t>
            </w:r>
            <w:r w:rsidRPr="000E00E1">
              <w:rPr>
                <w:rFonts w:ascii="Arial Narrow" w:hAnsi="Arial Narrow" w:cstheme="majorHAnsi"/>
                <w:b/>
                <w:bCs/>
                <w:highlight w:val="lightGray"/>
              </w:rPr>
              <w:lastRenderedPageBreak/>
              <w:t xml:space="preserve">demandante, toda vez, que el servicio de agua potable y alcantarillado es prestado por la empresa E.S.P. ACUACAR S.A., a través de un contrato de operación y mantenimiento en el que la empresa se obliga a mantener, explotar y operar todos los sistemas de propiedad del Distrito, durante 25 años contados desde julio de 1995 fecha de suscripción del mismo. </w:t>
            </w:r>
          </w:p>
          <w:p w14:paraId="5E334CE2" w14:textId="77777777" w:rsidR="000E00E1" w:rsidRDefault="000E00E1" w:rsidP="000E00E1">
            <w:pPr>
              <w:jc w:val="both"/>
              <w:rPr>
                <w:rFonts w:ascii="Arial Narrow" w:hAnsi="Arial Narrow" w:cstheme="majorHAnsi"/>
                <w:b/>
                <w:bCs/>
                <w:highlight w:val="lightGray"/>
              </w:rPr>
            </w:pPr>
          </w:p>
          <w:p w14:paraId="7559C357" w14:textId="77777777" w:rsidR="00AA516B"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Adicionalmente, no se encuentran demostradas dentro del acervo probatorio del demandante los perjuicios, así como tampoco la omisión de la Alcaldía Distrital de Cartagena</w:t>
            </w:r>
          </w:p>
          <w:p w14:paraId="13938CEE" w14:textId="71195EE1" w:rsidR="000E00E1" w:rsidRDefault="000E00E1" w:rsidP="000E00E1">
            <w:pPr>
              <w:jc w:val="both"/>
              <w:rPr>
                <w:rFonts w:ascii="Arial Narrow" w:hAnsi="Arial Narrow" w:cstheme="majorHAnsi"/>
                <w:b/>
                <w:bCs/>
                <w:highlight w:val="lightGray"/>
              </w:rPr>
            </w:pPr>
          </w:p>
        </w:tc>
      </w:tr>
      <w:tr w:rsidR="00AA516B" w14:paraId="05B978E5" w14:textId="77777777" w:rsidTr="0069229A">
        <w:tc>
          <w:tcPr>
            <w:tcW w:w="3397" w:type="dxa"/>
          </w:tcPr>
          <w:p w14:paraId="7C9979ED" w14:textId="77777777" w:rsidR="000E00E1" w:rsidRDefault="00AA516B" w:rsidP="000E00E1">
            <w:pPr>
              <w:shd w:val="clear" w:color="auto" w:fill="FFFFFF"/>
              <w:jc w:val="both"/>
              <w:rPr>
                <w:rFonts w:ascii="Arial Narrow" w:hAnsi="Arial Narrow"/>
              </w:rPr>
            </w:pPr>
            <w:r>
              <w:rPr>
                <w:rFonts w:ascii="Arial Narrow" w:hAnsi="Arial Narrow"/>
              </w:rPr>
              <w:lastRenderedPageBreak/>
              <w:t xml:space="preserve">24. </w:t>
            </w:r>
            <w:r w:rsidR="000E00E1" w:rsidRPr="000E00E1">
              <w:rPr>
                <w:rFonts w:ascii="Arial Narrow" w:hAnsi="Arial Narrow"/>
              </w:rPr>
              <w:t xml:space="preserve">DEMANDANTE: INMOBILIARIA CARTAGENA LTDA </w:t>
            </w:r>
          </w:p>
          <w:p w14:paraId="1905B212" w14:textId="77777777" w:rsidR="000E00E1" w:rsidRDefault="000E00E1" w:rsidP="000E00E1">
            <w:pPr>
              <w:shd w:val="clear" w:color="auto" w:fill="FFFFFF"/>
              <w:jc w:val="both"/>
              <w:rPr>
                <w:rFonts w:ascii="Arial Narrow" w:hAnsi="Arial Narrow"/>
              </w:rPr>
            </w:pPr>
            <w:r w:rsidRPr="000E00E1">
              <w:rPr>
                <w:rFonts w:ascii="Arial Narrow" w:hAnsi="Arial Narrow"/>
              </w:rPr>
              <w:t xml:space="preserve">DEMANDADO: DISTRITO DE CARTAGENA DE INDIAS </w:t>
            </w:r>
          </w:p>
          <w:p w14:paraId="5D6003FD" w14:textId="77777777" w:rsidR="00AA516B" w:rsidRDefault="000E00E1" w:rsidP="000E00E1">
            <w:pPr>
              <w:shd w:val="clear" w:color="auto" w:fill="FFFFFF"/>
              <w:jc w:val="both"/>
              <w:rPr>
                <w:rFonts w:ascii="Arial Narrow" w:hAnsi="Arial Narrow"/>
              </w:rPr>
            </w:pPr>
            <w:r>
              <w:rPr>
                <w:rFonts w:ascii="Arial Narrow" w:hAnsi="Arial Narrow"/>
              </w:rPr>
              <w:t xml:space="preserve">MEDIO DE CONTROL: CONTROVERISAS </w:t>
            </w:r>
            <w:r w:rsidRPr="000E00E1">
              <w:rPr>
                <w:rFonts w:ascii="Arial Narrow" w:hAnsi="Arial Narrow"/>
              </w:rPr>
              <w:t>CONTRACTUALES Y REPARACIÓN DIRECTA</w:t>
            </w:r>
          </w:p>
          <w:p w14:paraId="56039F25" w14:textId="06697ABE" w:rsidR="000E00E1" w:rsidRDefault="000E00E1" w:rsidP="000E00E1">
            <w:pPr>
              <w:shd w:val="clear" w:color="auto" w:fill="FFFFFF"/>
              <w:jc w:val="both"/>
              <w:rPr>
                <w:rFonts w:ascii="Arial Narrow" w:hAnsi="Arial Narrow"/>
              </w:rPr>
            </w:pPr>
            <w:r w:rsidRPr="000E00E1">
              <w:rPr>
                <w:rFonts w:ascii="Arial Narrow" w:hAnsi="Arial Narrow"/>
              </w:rPr>
              <w:t>EXPEDIENTE: 13-001-33-33-013-2021-00038-00</w:t>
            </w:r>
          </w:p>
        </w:tc>
        <w:tc>
          <w:tcPr>
            <w:tcW w:w="5431" w:type="dxa"/>
          </w:tcPr>
          <w:p w14:paraId="59BB15D0" w14:textId="77777777" w:rsidR="00AA516B" w:rsidRDefault="00AA516B" w:rsidP="00AA516B">
            <w:pPr>
              <w:jc w:val="both"/>
              <w:rPr>
                <w:rFonts w:ascii="Arial Narrow" w:hAnsi="Arial Narrow" w:cstheme="majorHAnsi"/>
                <w:b/>
                <w:bCs/>
                <w:highlight w:val="lightGray"/>
              </w:rPr>
            </w:pPr>
          </w:p>
          <w:p w14:paraId="10205E4B" w14:textId="77777777" w:rsidR="00AA516B"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w:t>
            </w:r>
            <w:r w:rsidRPr="000E00E1">
              <w:t xml:space="preserve"> </w:t>
            </w:r>
            <w:r w:rsidRPr="000E00E1">
              <w:rPr>
                <w:rFonts w:ascii="Arial Narrow" w:hAnsi="Arial Narrow" w:cstheme="majorHAnsi"/>
                <w:b/>
                <w:bCs/>
                <w:highlight w:val="lightGray"/>
              </w:rPr>
              <w:t xml:space="preserve">Sección </w:t>
            </w:r>
            <w:proofErr w:type="spellStart"/>
            <w:r w:rsidRPr="000E00E1">
              <w:rPr>
                <w:rFonts w:ascii="Arial Narrow" w:hAnsi="Arial Narrow" w:cstheme="majorHAnsi"/>
                <w:b/>
                <w:bCs/>
                <w:highlight w:val="lightGray"/>
              </w:rPr>
              <w:t>Tercera,C.P</w:t>
            </w:r>
            <w:proofErr w:type="spellEnd"/>
            <w:r w:rsidRPr="000E00E1">
              <w:rPr>
                <w:rFonts w:ascii="Arial Narrow" w:hAnsi="Arial Narrow" w:cstheme="majorHAnsi"/>
                <w:b/>
                <w:bCs/>
                <w:highlight w:val="lightGray"/>
              </w:rPr>
              <w:t xml:space="preserve"> de Jaime Orlando </w:t>
            </w:r>
            <w:proofErr w:type="spellStart"/>
            <w:r w:rsidRPr="000E00E1">
              <w:rPr>
                <w:rFonts w:ascii="Arial Narrow" w:hAnsi="Arial Narrow" w:cstheme="majorHAnsi"/>
                <w:b/>
                <w:bCs/>
                <w:highlight w:val="lightGray"/>
              </w:rPr>
              <w:t>Santofimio</w:t>
            </w:r>
            <w:proofErr w:type="spellEnd"/>
            <w:r w:rsidRPr="000E00E1">
              <w:rPr>
                <w:rFonts w:ascii="Arial Narrow" w:hAnsi="Arial Narrow" w:cstheme="majorHAnsi"/>
                <w:b/>
                <w:bCs/>
                <w:highlight w:val="lightGray"/>
              </w:rPr>
              <w:t xml:space="preserve"> Gamboa, expediente No. 73001-23-31-000-2000- 03075-01(24897), Sección tercera, que expone que, por regla general, los perjuicios, el enriquecimiento sin causa, y en consecuencia la </w:t>
            </w:r>
            <w:proofErr w:type="spellStart"/>
            <w:r w:rsidRPr="000E00E1">
              <w:rPr>
                <w:rFonts w:ascii="Arial Narrow" w:hAnsi="Arial Narrow" w:cstheme="majorHAnsi"/>
                <w:b/>
                <w:bCs/>
                <w:highlight w:val="lightGray"/>
              </w:rPr>
              <w:t>actio</w:t>
            </w:r>
            <w:proofErr w:type="spellEnd"/>
            <w:r w:rsidRPr="000E00E1">
              <w:rPr>
                <w:rFonts w:ascii="Arial Narrow" w:hAnsi="Arial Narrow" w:cstheme="majorHAnsi"/>
                <w:b/>
                <w:bCs/>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63FD4128" w14:textId="4DB0BBC5" w:rsidR="000E00E1" w:rsidRDefault="000E00E1" w:rsidP="000E00E1">
            <w:pPr>
              <w:jc w:val="both"/>
              <w:rPr>
                <w:rFonts w:ascii="Arial Narrow" w:hAnsi="Arial Narrow" w:cstheme="majorHAnsi"/>
                <w:b/>
                <w:bCs/>
                <w:highlight w:val="lightGray"/>
              </w:rPr>
            </w:pPr>
          </w:p>
        </w:tc>
      </w:tr>
      <w:tr w:rsidR="00AA516B" w14:paraId="7B901D72" w14:textId="77777777" w:rsidTr="0069229A">
        <w:tc>
          <w:tcPr>
            <w:tcW w:w="3397" w:type="dxa"/>
          </w:tcPr>
          <w:p w14:paraId="1D2F35BE" w14:textId="77777777" w:rsidR="000E00E1" w:rsidRDefault="00AA516B" w:rsidP="000E00E1">
            <w:pPr>
              <w:shd w:val="clear" w:color="auto" w:fill="FFFFFF"/>
              <w:jc w:val="both"/>
              <w:rPr>
                <w:rFonts w:ascii="Arial Narrow" w:hAnsi="Arial Narrow"/>
              </w:rPr>
            </w:pPr>
            <w:r>
              <w:rPr>
                <w:rFonts w:ascii="Arial Narrow" w:hAnsi="Arial Narrow"/>
              </w:rPr>
              <w:t xml:space="preserve">25. </w:t>
            </w:r>
            <w:r w:rsidR="000E00E1" w:rsidRPr="000E00E1">
              <w:rPr>
                <w:rFonts w:ascii="Arial Narrow" w:hAnsi="Arial Narrow"/>
              </w:rPr>
              <w:t xml:space="preserve">DEMANDANTE: UNION TEMPORAL CRECER POR COLOMBIA 2019 </w:t>
            </w:r>
          </w:p>
          <w:p w14:paraId="65D9ED24" w14:textId="77777777" w:rsidR="000E00E1" w:rsidRDefault="000E00E1" w:rsidP="000E00E1">
            <w:pPr>
              <w:shd w:val="clear" w:color="auto" w:fill="FFFFFF"/>
              <w:jc w:val="both"/>
              <w:rPr>
                <w:rFonts w:ascii="Arial Narrow" w:hAnsi="Arial Narrow"/>
              </w:rPr>
            </w:pPr>
            <w:r w:rsidRPr="000E00E1">
              <w:rPr>
                <w:rFonts w:ascii="Arial Narrow" w:hAnsi="Arial Narrow"/>
              </w:rPr>
              <w:t xml:space="preserve">DEMANDADO: DISTRITO DE CARTAGENA DE INDIAS </w:t>
            </w:r>
          </w:p>
          <w:p w14:paraId="5C2092C5" w14:textId="372D7478" w:rsidR="000E00E1" w:rsidRDefault="000E00E1" w:rsidP="000E00E1">
            <w:pPr>
              <w:shd w:val="clear" w:color="auto" w:fill="FFFFFF"/>
              <w:jc w:val="both"/>
              <w:rPr>
                <w:rFonts w:ascii="Arial Narrow" w:hAnsi="Arial Narrow"/>
              </w:rPr>
            </w:pPr>
            <w:r w:rsidRPr="000E00E1">
              <w:rPr>
                <w:rFonts w:ascii="Arial Narrow" w:hAnsi="Arial Narrow"/>
              </w:rPr>
              <w:t>MEDIO DE CONTROL: NULIDAD Y RESTABLECIMIENTO DEL DERECHO</w:t>
            </w:r>
          </w:p>
          <w:p w14:paraId="7594125C" w14:textId="2B286141" w:rsidR="00AA516B" w:rsidRDefault="000E00E1" w:rsidP="00AA516B">
            <w:pPr>
              <w:shd w:val="clear" w:color="auto" w:fill="FFFFFF"/>
              <w:jc w:val="both"/>
              <w:rPr>
                <w:rFonts w:ascii="Arial Narrow" w:hAnsi="Arial Narrow"/>
              </w:rPr>
            </w:pPr>
            <w:r w:rsidRPr="000E00E1">
              <w:rPr>
                <w:rFonts w:ascii="Arial Narrow" w:hAnsi="Arial Narrow"/>
              </w:rPr>
              <w:t>No DE EXPEDIENTE: 13001-33-33-000-2019-00453-00</w:t>
            </w:r>
          </w:p>
        </w:tc>
        <w:tc>
          <w:tcPr>
            <w:tcW w:w="5431" w:type="dxa"/>
          </w:tcPr>
          <w:p w14:paraId="359B19DE" w14:textId="77777777" w:rsidR="00AA516B" w:rsidRDefault="00AA516B" w:rsidP="00AA516B">
            <w:pPr>
              <w:jc w:val="both"/>
              <w:rPr>
                <w:rFonts w:ascii="Arial Narrow" w:hAnsi="Arial Narrow" w:cstheme="majorHAnsi"/>
                <w:b/>
                <w:bCs/>
                <w:highlight w:val="lightGray"/>
              </w:rPr>
            </w:pPr>
          </w:p>
          <w:p w14:paraId="4DEA131A" w14:textId="77777777" w:rsidR="00AA516B" w:rsidRDefault="000E00E1" w:rsidP="000E00E1">
            <w:pPr>
              <w:jc w:val="both"/>
              <w:rPr>
                <w:rFonts w:ascii="Arial Narrow" w:hAnsi="Arial Narrow" w:cstheme="majorHAnsi"/>
                <w:b/>
                <w:bCs/>
                <w:highlight w:val="lightGray"/>
              </w:rPr>
            </w:pPr>
            <w:r w:rsidRPr="000E00E1">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debido a que el acto administrativo acusado que declaró desierta la licitación pública LIC-PUB-013-SED-2018, fue expedido dentro del marco de la buena fe, conforme a la ley, la constitución y del pliego de condiciones definitivos, así como también en estricto cumplimiento de un deber legal, toda vez que la oferta del demandante resultó no habilitada. Adicionalmente, se le garantizó al demandante el debido proceso, se le dio la oportunidad de controvertir el informe de evaluación preliminar de su oferta, se le indicó y puso en conocimiento los defectos de su propuesta y se le otorgó un plazo para que la subsanara, pero allegada la fecha de </w:t>
            </w:r>
            <w:r w:rsidRPr="000E00E1">
              <w:rPr>
                <w:rFonts w:ascii="Arial Narrow" w:hAnsi="Arial Narrow" w:cstheme="majorHAnsi"/>
                <w:b/>
                <w:bCs/>
                <w:highlight w:val="lightGray"/>
              </w:rPr>
              <w:lastRenderedPageBreak/>
              <w:t>audiencia de adjudicación, el demandante no corrigió, ni subsanó las falencias de su propuesta, por ende, al no existir otra oferta que evaluar, la actuación de la administración se</w:t>
            </w:r>
            <w:r w:rsidRPr="000E00E1">
              <w:t xml:space="preserve"> </w:t>
            </w:r>
            <w:r w:rsidRPr="000E00E1">
              <w:rPr>
                <w:rFonts w:ascii="Arial Narrow" w:hAnsi="Arial Narrow" w:cstheme="majorHAnsi"/>
                <w:b/>
                <w:bCs/>
                <w:highlight w:val="lightGray"/>
              </w:rPr>
              <w:t>suscribió a una gestión de buena fe en declarar desierta dicha licitación por no existir otro oferente y no asistirle derecho alguno de adjudicación al demandante, porque su oferta no cumplió con los requisitos habilitantes establecido en el pliego de condiciones para ser seleccionado, en razón que la misma, careció de falta de capacidad jurídica y de capacidad técnica, quedando no habilitada, así como también, se advierte que de acuerdo a los pliegos de condiciones la oferta no resulta siquiera ser favorable para entidad. Por todo lo anterior, se reitera la falta de ánimo conciliatorio.</w:t>
            </w:r>
          </w:p>
          <w:p w14:paraId="4C9141A4" w14:textId="15C1FBEB" w:rsidR="000E00E1" w:rsidRDefault="000E00E1" w:rsidP="000E00E1">
            <w:pPr>
              <w:jc w:val="both"/>
              <w:rPr>
                <w:rFonts w:ascii="Arial Narrow" w:hAnsi="Arial Narrow" w:cstheme="majorHAnsi"/>
                <w:b/>
                <w:bCs/>
                <w:highlight w:val="lightGray"/>
              </w:rPr>
            </w:pPr>
          </w:p>
        </w:tc>
      </w:tr>
      <w:tr w:rsidR="000E00E1" w14:paraId="37FB954A" w14:textId="77777777" w:rsidTr="0069229A">
        <w:tc>
          <w:tcPr>
            <w:tcW w:w="3397" w:type="dxa"/>
          </w:tcPr>
          <w:p w14:paraId="2D1E58D3" w14:textId="77777777" w:rsidR="00A60D29" w:rsidRDefault="000E00E1" w:rsidP="000E00E1">
            <w:pPr>
              <w:shd w:val="clear" w:color="auto" w:fill="FFFFFF"/>
              <w:jc w:val="both"/>
              <w:rPr>
                <w:rFonts w:ascii="Arial Narrow" w:hAnsi="Arial Narrow"/>
              </w:rPr>
            </w:pPr>
            <w:r>
              <w:rPr>
                <w:rFonts w:ascii="Arial Narrow" w:hAnsi="Arial Narrow"/>
              </w:rPr>
              <w:lastRenderedPageBreak/>
              <w:t xml:space="preserve">26. </w:t>
            </w:r>
            <w:r w:rsidR="00A60D29" w:rsidRPr="00A60D29">
              <w:rPr>
                <w:rFonts w:ascii="Arial Narrow" w:hAnsi="Arial Narrow"/>
              </w:rPr>
              <w:t xml:space="preserve">DEMANDANTE: NANCY LASTRA QUIJANO </w:t>
            </w:r>
          </w:p>
          <w:p w14:paraId="0FE54352" w14:textId="77777777" w:rsidR="00A60D29" w:rsidRDefault="00A60D29" w:rsidP="000E00E1">
            <w:pPr>
              <w:shd w:val="clear" w:color="auto" w:fill="FFFFFF"/>
              <w:jc w:val="both"/>
              <w:rPr>
                <w:rFonts w:ascii="Arial Narrow" w:hAnsi="Arial Narrow"/>
              </w:rPr>
            </w:pPr>
            <w:r w:rsidRPr="00A60D29">
              <w:rPr>
                <w:rFonts w:ascii="Arial Narrow" w:hAnsi="Arial Narrow"/>
              </w:rPr>
              <w:t xml:space="preserve">DEMANDADO: DISTRITO DE CARTAGENA DE INDIAS- DISTRISEGURIDAD </w:t>
            </w:r>
          </w:p>
          <w:p w14:paraId="62823CA1" w14:textId="77777777" w:rsidR="000E00E1" w:rsidRDefault="00A60D29" w:rsidP="000E00E1">
            <w:pPr>
              <w:shd w:val="clear" w:color="auto" w:fill="FFFFFF"/>
              <w:jc w:val="both"/>
              <w:rPr>
                <w:rFonts w:ascii="Arial Narrow" w:hAnsi="Arial Narrow"/>
              </w:rPr>
            </w:pPr>
            <w:r w:rsidRPr="00A60D29">
              <w:rPr>
                <w:rFonts w:ascii="Arial Narrow" w:hAnsi="Arial Narrow"/>
              </w:rPr>
              <w:t>MEDIO DE CONTROL: NULIDAD Y RESTABLECIMIENTO DEL DERECHO</w:t>
            </w:r>
          </w:p>
          <w:p w14:paraId="26DC5418" w14:textId="6F98A40C" w:rsidR="00A60D29" w:rsidRDefault="00A60D29" w:rsidP="000E00E1">
            <w:pPr>
              <w:shd w:val="clear" w:color="auto" w:fill="FFFFFF"/>
              <w:jc w:val="both"/>
              <w:rPr>
                <w:rFonts w:ascii="Arial Narrow" w:hAnsi="Arial Narrow"/>
              </w:rPr>
            </w:pPr>
            <w:r w:rsidRPr="00A60D29">
              <w:rPr>
                <w:rFonts w:ascii="Arial Narrow" w:hAnsi="Arial Narrow"/>
              </w:rPr>
              <w:t>EXPEDIENTE: 13-001-33-33-005-2020-00041-00</w:t>
            </w:r>
          </w:p>
        </w:tc>
        <w:tc>
          <w:tcPr>
            <w:tcW w:w="5431" w:type="dxa"/>
          </w:tcPr>
          <w:p w14:paraId="6D06F4C3" w14:textId="77777777" w:rsidR="000E00E1" w:rsidRDefault="000E00E1" w:rsidP="00AA516B">
            <w:pPr>
              <w:jc w:val="both"/>
              <w:rPr>
                <w:rFonts w:ascii="Arial Narrow" w:hAnsi="Arial Narrow" w:cstheme="majorHAnsi"/>
                <w:b/>
                <w:bCs/>
                <w:highlight w:val="lightGray"/>
              </w:rPr>
            </w:pPr>
          </w:p>
          <w:p w14:paraId="32F45DC8" w14:textId="77777777" w:rsidR="00A60D29" w:rsidRDefault="00A60D29" w:rsidP="00AA516B">
            <w:pPr>
              <w:jc w:val="both"/>
              <w:rPr>
                <w:rFonts w:ascii="Arial Narrow" w:hAnsi="Arial Narrow" w:cstheme="majorHAnsi"/>
                <w:b/>
                <w:bCs/>
                <w:highlight w:val="lightGray"/>
              </w:rPr>
            </w:pPr>
            <w:r w:rsidRPr="00A60D29">
              <w:rPr>
                <w:rFonts w:ascii="Arial Narrow" w:hAnsi="Arial Narrow" w:cstheme="majorHAnsi"/>
                <w:b/>
                <w:bCs/>
                <w:highlight w:val="lightGray"/>
              </w:rPr>
              <w:t xml:space="preserve">DECISIÓN DEL COMITÉ: Los miembros del Comité de Conciliaciones del Distrito de Cartagena con voz y voto, deciden NO CONCILIAR, dado que se configura la falta de legitimación en la causa por pasiva, toda vez que le corresponde a DISTRISEGURIDAD como ente descentralizado con personería Jurídica, autonomía administrativa y patrimonio propio restablecer el supuesto derecho conculcado. </w:t>
            </w:r>
          </w:p>
          <w:p w14:paraId="23827BC0" w14:textId="77777777" w:rsidR="00A60D29" w:rsidRDefault="00A60D29" w:rsidP="00AA516B">
            <w:pPr>
              <w:jc w:val="both"/>
              <w:rPr>
                <w:rFonts w:ascii="Arial Narrow" w:hAnsi="Arial Narrow" w:cstheme="majorHAnsi"/>
                <w:b/>
                <w:bCs/>
                <w:highlight w:val="lightGray"/>
              </w:rPr>
            </w:pPr>
          </w:p>
          <w:p w14:paraId="1D2A2190" w14:textId="77777777" w:rsidR="00A60D29" w:rsidRDefault="00A60D29" w:rsidP="00AA516B">
            <w:pPr>
              <w:jc w:val="both"/>
              <w:rPr>
                <w:rFonts w:ascii="Arial Narrow" w:hAnsi="Arial Narrow" w:cstheme="majorHAnsi"/>
                <w:b/>
                <w:bCs/>
                <w:highlight w:val="lightGray"/>
              </w:rPr>
            </w:pPr>
            <w:r w:rsidRPr="00A60D29">
              <w:rPr>
                <w:rFonts w:ascii="Arial Narrow" w:hAnsi="Arial Narrow" w:cstheme="majorHAnsi"/>
                <w:b/>
                <w:bCs/>
                <w:highlight w:val="lightGray"/>
              </w:rPr>
              <w:t xml:space="preserve">Además, es importante destacar que la Ley 909 de 2004, indica en el parágrafo tercero: “Los empleos de libre nombramiento y remoción en caso de vacancia temporal o definitiva podrán ser provistos a través del encargo de empleados de carrera o de libre nombramiento y remoción, que cumplan los requisitos y el perfil para su desempeño. En caso de vacancia definitiva el encargo será hasta por el término de tres (3) meses, vencidos los cuales el empleo deberá ser provisto en forma definitiva.” Por lo anterior, la normatividad no impide que en un empleo de libre nombramiento y remoción como es el cargo de DIRECTOR de DISTRISEGURIDAD, sea ocupado por una persona que se encontraba nombrada en provisionalidad en un empleo de carrera, lo esencial es que se cumpla con los requisitos para el cargo que fue designada, tal como lo señala el artículo 23 </w:t>
            </w:r>
            <w:proofErr w:type="spellStart"/>
            <w:r w:rsidRPr="00A60D29">
              <w:rPr>
                <w:rFonts w:ascii="Arial Narrow" w:hAnsi="Arial Narrow" w:cstheme="majorHAnsi"/>
                <w:b/>
                <w:bCs/>
                <w:highlight w:val="lightGray"/>
              </w:rPr>
              <w:t>ibidem</w:t>
            </w:r>
            <w:proofErr w:type="spellEnd"/>
            <w:r w:rsidRPr="00A60D29">
              <w:rPr>
                <w:rFonts w:ascii="Arial Narrow" w:hAnsi="Arial Narrow" w:cstheme="majorHAnsi"/>
                <w:b/>
                <w:bCs/>
                <w:highlight w:val="lightGray"/>
              </w:rPr>
              <w:t>. Así las cosas, no le asiste razón a la demandante, en razón que el hecho de que la directora encargada se encontraba nombrada en un empleo de carrera administrativa en provisionalidad, no le impide acceder a un empleo de libre nombramiento y remoción.</w:t>
            </w:r>
          </w:p>
          <w:p w14:paraId="6D92E8D8" w14:textId="5FD22D8B" w:rsidR="00A60D29" w:rsidRDefault="00A60D29" w:rsidP="00AA516B">
            <w:pPr>
              <w:jc w:val="both"/>
              <w:rPr>
                <w:rFonts w:ascii="Arial Narrow" w:hAnsi="Arial Narrow" w:cstheme="majorHAnsi"/>
                <w:b/>
                <w:bCs/>
                <w:highlight w:val="lightGray"/>
              </w:rPr>
            </w:pPr>
          </w:p>
        </w:tc>
      </w:tr>
      <w:tr w:rsidR="000E00E1" w14:paraId="5A7616F6" w14:textId="77777777" w:rsidTr="0069229A">
        <w:tc>
          <w:tcPr>
            <w:tcW w:w="3397" w:type="dxa"/>
          </w:tcPr>
          <w:p w14:paraId="5D55C110" w14:textId="77777777" w:rsidR="00A60D29" w:rsidRDefault="00A60D29" w:rsidP="000E00E1">
            <w:pPr>
              <w:shd w:val="clear" w:color="auto" w:fill="FFFFFF"/>
              <w:jc w:val="both"/>
              <w:rPr>
                <w:rFonts w:ascii="Arial Narrow" w:hAnsi="Arial Narrow"/>
              </w:rPr>
            </w:pPr>
            <w:r>
              <w:rPr>
                <w:rFonts w:ascii="Arial Narrow" w:hAnsi="Arial Narrow"/>
              </w:rPr>
              <w:t>27.</w:t>
            </w:r>
            <w:r w:rsidRPr="00A60D29">
              <w:t xml:space="preserve"> </w:t>
            </w:r>
            <w:r w:rsidRPr="00A60D29">
              <w:rPr>
                <w:rFonts w:ascii="Arial Narrow" w:hAnsi="Arial Narrow"/>
              </w:rPr>
              <w:t xml:space="preserve">DEMANDANTE: GABRIEL CONTRERAS </w:t>
            </w:r>
          </w:p>
          <w:p w14:paraId="4D3F5D48" w14:textId="77777777" w:rsidR="00A60D29" w:rsidRDefault="00A60D29" w:rsidP="000E00E1">
            <w:pPr>
              <w:shd w:val="clear" w:color="auto" w:fill="FFFFFF"/>
              <w:jc w:val="both"/>
              <w:rPr>
                <w:rFonts w:ascii="Arial Narrow" w:hAnsi="Arial Narrow"/>
              </w:rPr>
            </w:pPr>
            <w:r w:rsidRPr="00A60D29">
              <w:rPr>
                <w:rFonts w:ascii="Arial Narrow" w:hAnsi="Arial Narrow"/>
              </w:rPr>
              <w:t xml:space="preserve">DEMANDADO: DISTRITO DE CARTAGENA DE INDIAS </w:t>
            </w:r>
          </w:p>
          <w:p w14:paraId="49892019" w14:textId="77777777" w:rsidR="000E00E1" w:rsidRDefault="00A60D29" w:rsidP="000E00E1">
            <w:pPr>
              <w:shd w:val="clear" w:color="auto" w:fill="FFFFFF"/>
              <w:jc w:val="both"/>
              <w:rPr>
                <w:rFonts w:ascii="Arial Narrow" w:hAnsi="Arial Narrow"/>
              </w:rPr>
            </w:pPr>
            <w:r w:rsidRPr="00A60D29">
              <w:rPr>
                <w:rFonts w:ascii="Arial Narrow" w:hAnsi="Arial Narrow"/>
              </w:rPr>
              <w:lastRenderedPageBreak/>
              <w:t>MEDIO DE CONTROL: NULIDAD Y RESTABLECIMIENTO DEL DERECHO</w:t>
            </w:r>
          </w:p>
          <w:p w14:paraId="4AD34BAA" w14:textId="22EB2F12" w:rsidR="00A60D29" w:rsidRDefault="00A60D29" w:rsidP="000E00E1">
            <w:pPr>
              <w:shd w:val="clear" w:color="auto" w:fill="FFFFFF"/>
              <w:jc w:val="both"/>
              <w:rPr>
                <w:rFonts w:ascii="Arial Narrow" w:hAnsi="Arial Narrow"/>
              </w:rPr>
            </w:pPr>
            <w:r w:rsidRPr="00A60D29">
              <w:rPr>
                <w:rFonts w:ascii="Arial Narrow" w:hAnsi="Arial Narrow"/>
              </w:rPr>
              <w:t>EXPEDIENTE: 13001-31-05-003-2019-00251 -00</w:t>
            </w:r>
          </w:p>
        </w:tc>
        <w:tc>
          <w:tcPr>
            <w:tcW w:w="5431" w:type="dxa"/>
          </w:tcPr>
          <w:p w14:paraId="442AF12B" w14:textId="77777777" w:rsidR="000E00E1" w:rsidRDefault="000E00E1" w:rsidP="00AA516B">
            <w:pPr>
              <w:jc w:val="both"/>
              <w:rPr>
                <w:rFonts w:ascii="Arial Narrow" w:hAnsi="Arial Narrow" w:cstheme="majorHAnsi"/>
                <w:b/>
                <w:bCs/>
                <w:highlight w:val="lightGray"/>
              </w:rPr>
            </w:pPr>
          </w:p>
          <w:p w14:paraId="2FF14412" w14:textId="77777777" w:rsidR="00A60D29" w:rsidRDefault="00A60D29" w:rsidP="00AA516B">
            <w:pPr>
              <w:jc w:val="both"/>
              <w:rPr>
                <w:rFonts w:ascii="Arial Narrow" w:hAnsi="Arial Narrow" w:cstheme="majorHAnsi"/>
                <w:b/>
                <w:bCs/>
                <w:highlight w:val="lightGray"/>
              </w:rPr>
            </w:pPr>
            <w:r w:rsidRPr="00A60D29">
              <w:rPr>
                <w:rFonts w:ascii="Arial Narrow" w:hAnsi="Arial Narrow" w:cstheme="majorHAnsi"/>
                <w:b/>
                <w:bCs/>
                <w:highlight w:val="lightGray"/>
              </w:rPr>
              <w:t xml:space="preserve">DECISIÓN DEL COMITÉ: Los miembros del Comité de Conciliaciones del Distrito de Cartagena con voz y voto, deciden NO CONCILIAR, toda vez que existe falta de identidad entre los hechos, pretensiones de la demanda y la </w:t>
            </w:r>
            <w:r w:rsidRPr="00A60D29">
              <w:rPr>
                <w:rFonts w:ascii="Arial Narrow" w:hAnsi="Arial Narrow" w:cstheme="majorHAnsi"/>
                <w:b/>
                <w:bCs/>
                <w:highlight w:val="lightGray"/>
              </w:rPr>
              <w:lastRenderedPageBreak/>
              <w:t>demandada, así como también la inexistencia de la obligación ya que</w:t>
            </w:r>
            <w:r>
              <w:rPr>
                <w:rFonts w:ascii="Arial Narrow" w:hAnsi="Arial Narrow" w:cstheme="majorHAnsi"/>
                <w:b/>
                <w:bCs/>
                <w:highlight w:val="lightGray"/>
              </w:rPr>
              <w:t xml:space="preserve"> </w:t>
            </w:r>
            <w:r w:rsidRPr="00A60D29">
              <w:rPr>
                <w:rFonts w:ascii="Arial Narrow" w:hAnsi="Arial Narrow" w:cstheme="majorHAnsi"/>
                <w:b/>
                <w:bCs/>
                <w:highlight w:val="lightGray"/>
              </w:rPr>
              <w:t>se deduce que entre el Distrito Turístico y Cultural de Cartagena de indias y el demandante no existió vinculó mediante contrato de trabajo, sino que la vinculación fue mediante contrato de prestación de servicios</w:t>
            </w:r>
          </w:p>
          <w:p w14:paraId="270A8AA8" w14:textId="7F10509B" w:rsidR="00A60D29" w:rsidRDefault="00A60D29" w:rsidP="00AA516B">
            <w:pPr>
              <w:jc w:val="both"/>
              <w:rPr>
                <w:rFonts w:ascii="Arial Narrow" w:hAnsi="Arial Narrow" w:cstheme="majorHAnsi"/>
                <w:b/>
                <w:bCs/>
                <w:highlight w:val="lightGray"/>
              </w:rPr>
            </w:pPr>
          </w:p>
        </w:tc>
      </w:tr>
      <w:tr w:rsidR="000E00E1" w14:paraId="0E6CCC8B" w14:textId="77777777" w:rsidTr="0069229A">
        <w:tc>
          <w:tcPr>
            <w:tcW w:w="3397" w:type="dxa"/>
          </w:tcPr>
          <w:p w14:paraId="06599750" w14:textId="77777777" w:rsidR="00611D62" w:rsidRDefault="00A60D29" w:rsidP="000E00E1">
            <w:pPr>
              <w:shd w:val="clear" w:color="auto" w:fill="FFFFFF"/>
              <w:jc w:val="both"/>
              <w:rPr>
                <w:rFonts w:ascii="Arial Narrow" w:hAnsi="Arial Narrow"/>
              </w:rPr>
            </w:pPr>
            <w:r>
              <w:rPr>
                <w:rFonts w:ascii="Arial Narrow" w:hAnsi="Arial Narrow"/>
              </w:rPr>
              <w:lastRenderedPageBreak/>
              <w:t xml:space="preserve">28. </w:t>
            </w:r>
            <w:r w:rsidRPr="00A60D29">
              <w:rPr>
                <w:rFonts w:ascii="Arial Narrow" w:hAnsi="Arial Narrow"/>
              </w:rPr>
              <w:t xml:space="preserve">CONVOCANTE: CONSORCIO EDIFICACIONES DE LA COSTA CONVOCADO: DISTRITO DE CARTAGENA DE INDIAS </w:t>
            </w:r>
          </w:p>
          <w:p w14:paraId="22481A4E" w14:textId="77777777" w:rsidR="000E00E1" w:rsidRDefault="00611D62" w:rsidP="000E00E1">
            <w:pPr>
              <w:shd w:val="clear" w:color="auto" w:fill="FFFFFF"/>
              <w:jc w:val="both"/>
              <w:rPr>
                <w:rFonts w:ascii="Arial Narrow" w:hAnsi="Arial Narrow"/>
              </w:rPr>
            </w:pPr>
            <w:r>
              <w:rPr>
                <w:rFonts w:ascii="Arial Narrow" w:hAnsi="Arial Narrow"/>
              </w:rPr>
              <w:t xml:space="preserve">MEDIO DE CONTROL: CONTROVERSIAS </w:t>
            </w:r>
            <w:r w:rsidR="00A60D29" w:rsidRPr="00A60D29">
              <w:rPr>
                <w:rFonts w:ascii="Arial Narrow" w:hAnsi="Arial Narrow"/>
              </w:rPr>
              <w:t>CONTRACTUALES</w:t>
            </w:r>
          </w:p>
          <w:p w14:paraId="327F102B" w14:textId="77777777" w:rsidR="00611D62" w:rsidRDefault="00611D62" w:rsidP="000E00E1">
            <w:pPr>
              <w:shd w:val="clear" w:color="auto" w:fill="FFFFFF"/>
              <w:jc w:val="both"/>
              <w:rPr>
                <w:rFonts w:ascii="Arial Narrow" w:hAnsi="Arial Narrow"/>
              </w:rPr>
            </w:pPr>
            <w:r w:rsidRPr="00611D62">
              <w:rPr>
                <w:rFonts w:ascii="Arial Narrow" w:hAnsi="Arial Narrow"/>
              </w:rPr>
              <w:t>RADICADO: E-2022-342218</w:t>
            </w:r>
          </w:p>
          <w:p w14:paraId="79F85FA4" w14:textId="07BE819D" w:rsidR="00611D62" w:rsidRDefault="00611D62" w:rsidP="000E00E1">
            <w:pPr>
              <w:shd w:val="clear" w:color="auto" w:fill="FFFFFF"/>
              <w:jc w:val="both"/>
              <w:rPr>
                <w:rFonts w:ascii="Arial Narrow" w:hAnsi="Arial Narrow"/>
              </w:rPr>
            </w:pPr>
          </w:p>
        </w:tc>
        <w:tc>
          <w:tcPr>
            <w:tcW w:w="5431" w:type="dxa"/>
          </w:tcPr>
          <w:p w14:paraId="32C23072" w14:textId="77777777" w:rsidR="000E00E1" w:rsidRDefault="000E00E1" w:rsidP="00AA516B">
            <w:pPr>
              <w:jc w:val="both"/>
              <w:rPr>
                <w:rFonts w:ascii="Arial Narrow" w:hAnsi="Arial Narrow" w:cstheme="majorHAnsi"/>
                <w:b/>
                <w:bCs/>
                <w:highlight w:val="lightGray"/>
              </w:rPr>
            </w:pPr>
          </w:p>
          <w:p w14:paraId="05311387" w14:textId="77777777" w:rsidR="00611D62" w:rsidRDefault="00611D62" w:rsidP="00AA516B">
            <w:pPr>
              <w:jc w:val="both"/>
              <w:rPr>
                <w:rFonts w:ascii="Arial Narrow" w:hAnsi="Arial Narrow" w:cstheme="majorHAnsi"/>
                <w:b/>
                <w:bCs/>
                <w:highlight w:val="lightGray"/>
              </w:rPr>
            </w:pPr>
            <w:r w:rsidRPr="00611D62">
              <w:rPr>
                <w:rFonts w:ascii="Arial Narrow" w:hAnsi="Arial Narrow" w:cstheme="majorHAnsi"/>
                <w:b/>
                <w:bCs/>
                <w:highlight w:val="lightGray"/>
              </w:rPr>
              <w:t>DECISIÓN DEL COMITÉ: Los miembros del Comité de Conciliaciones del Distrito de Cartagena con voz y voto, deciden NO CONCILIAR en presente asunto, debido a que no se cumplen los presupuestos legales para estudiar la procedencia o no de la conciliación, de igual manera; debido al cúmulo de las obras y la cuantía de las pretensiones, es menester que intervenga la Jurisdicción Contencioso Administrativa en aras de establecer con las pruebas que el convocante aporte al proceso en su eventualmente demanda judicial, si efectivamente se demuestra la ejecución de las obras en un 100%, por lo que debe surtirse el debate probatorio con el fin de establecer si se cumple o no con los requisitos para el pago de las acreencias que ahora reclama, una vez se realice el control de legalidad del título ejecutivo de recaudo, a la luz de lo previsto en el CPACA y el CGP, así como la jurisprudencia del H. Consejo de Estado.</w:t>
            </w:r>
          </w:p>
          <w:p w14:paraId="487A1462" w14:textId="0394F96A" w:rsidR="00611D62" w:rsidRDefault="00611D62" w:rsidP="00AA516B">
            <w:pPr>
              <w:jc w:val="both"/>
              <w:rPr>
                <w:rFonts w:ascii="Arial Narrow" w:hAnsi="Arial Narrow" w:cstheme="majorHAnsi"/>
                <w:b/>
                <w:bCs/>
                <w:highlight w:val="lightGray"/>
              </w:rPr>
            </w:pPr>
          </w:p>
        </w:tc>
      </w:tr>
      <w:tr w:rsidR="000E00E1" w14:paraId="7149C376" w14:textId="77777777" w:rsidTr="0069229A">
        <w:tc>
          <w:tcPr>
            <w:tcW w:w="3397" w:type="dxa"/>
          </w:tcPr>
          <w:p w14:paraId="700F16A7" w14:textId="77777777" w:rsidR="00611D62" w:rsidRDefault="00611D62" w:rsidP="000E00E1">
            <w:pPr>
              <w:shd w:val="clear" w:color="auto" w:fill="FFFFFF"/>
              <w:jc w:val="both"/>
              <w:rPr>
                <w:rFonts w:ascii="Arial Narrow" w:hAnsi="Arial Narrow"/>
              </w:rPr>
            </w:pPr>
            <w:r>
              <w:rPr>
                <w:rFonts w:ascii="Arial Narrow" w:hAnsi="Arial Narrow"/>
              </w:rPr>
              <w:t xml:space="preserve">29. </w:t>
            </w:r>
            <w:r w:rsidRPr="00611D62">
              <w:rPr>
                <w:rFonts w:ascii="Arial Narrow" w:hAnsi="Arial Narrow"/>
              </w:rPr>
              <w:t xml:space="preserve">CONVOCANTE: ALBERTO PARDO Y OTROS </w:t>
            </w:r>
          </w:p>
          <w:p w14:paraId="234C8F8A" w14:textId="77777777" w:rsidR="00611D62" w:rsidRDefault="00611D62" w:rsidP="000E00E1">
            <w:pPr>
              <w:shd w:val="clear" w:color="auto" w:fill="FFFFFF"/>
              <w:jc w:val="both"/>
              <w:rPr>
                <w:rFonts w:ascii="Arial Narrow" w:hAnsi="Arial Narrow"/>
              </w:rPr>
            </w:pPr>
            <w:r w:rsidRPr="00611D62">
              <w:rPr>
                <w:rFonts w:ascii="Arial Narrow" w:hAnsi="Arial Narrow"/>
              </w:rPr>
              <w:t xml:space="preserve">CONVOCADO: DISTRITO DE CARTAGENA DE INDIAS </w:t>
            </w:r>
          </w:p>
          <w:p w14:paraId="5C956596" w14:textId="77777777" w:rsidR="000E00E1" w:rsidRDefault="00611D62" w:rsidP="000E00E1">
            <w:pPr>
              <w:shd w:val="clear" w:color="auto" w:fill="FFFFFF"/>
              <w:jc w:val="both"/>
              <w:rPr>
                <w:rFonts w:ascii="Arial Narrow" w:hAnsi="Arial Narrow"/>
              </w:rPr>
            </w:pPr>
            <w:r w:rsidRPr="00611D62">
              <w:rPr>
                <w:rFonts w:ascii="Arial Narrow" w:hAnsi="Arial Narrow"/>
              </w:rPr>
              <w:t>MEDIO DE CONTROL: REPARACIÓN DIRECTA</w:t>
            </w:r>
          </w:p>
          <w:p w14:paraId="6586F236" w14:textId="77777777" w:rsidR="00611D62" w:rsidRDefault="00611D62" w:rsidP="000E00E1">
            <w:pPr>
              <w:shd w:val="clear" w:color="auto" w:fill="FFFFFF"/>
              <w:jc w:val="both"/>
              <w:rPr>
                <w:rFonts w:ascii="Arial Narrow" w:hAnsi="Arial Narrow"/>
              </w:rPr>
            </w:pPr>
            <w:r w:rsidRPr="00611D62">
              <w:rPr>
                <w:rFonts w:ascii="Arial Narrow" w:hAnsi="Arial Narrow"/>
              </w:rPr>
              <w:t>EXPEDIENTE: 13001-33-33-014-2017-00011-00</w:t>
            </w:r>
          </w:p>
          <w:p w14:paraId="77BC2D30" w14:textId="49FF6307" w:rsidR="00611D62" w:rsidRDefault="00611D62" w:rsidP="000E00E1">
            <w:pPr>
              <w:shd w:val="clear" w:color="auto" w:fill="FFFFFF"/>
              <w:jc w:val="both"/>
              <w:rPr>
                <w:rFonts w:ascii="Arial Narrow" w:hAnsi="Arial Narrow"/>
              </w:rPr>
            </w:pPr>
          </w:p>
        </w:tc>
        <w:tc>
          <w:tcPr>
            <w:tcW w:w="5431" w:type="dxa"/>
          </w:tcPr>
          <w:p w14:paraId="74BEB66C" w14:textId="77777777" w:rsidR="000E00E1" w:rsidRDefault="000E00E1" w:rsidP="00AA516B">
            <w:pPr>
              <w:jc w:val="both"/>
              <w:rPr>
                <w:rFonts w:ascii="Arial Narrow" w:hAnsi="Arial Narrow" w:cstheme="majorHAnsi"/>
                <w:b/>
                <w:bCs/>
                <w:highlight w:val="lightGray"/>
              </w:rPr>
            </w:pPr>
          </w:p>
          <w:p w14:paraId="65923A7B" w14:textId="77777777" w:rsidR="00611D62" w:rsidRDefault="00611D62" w:rsidP="00AA516B">
            <w:pPr>
              <w:jc w:val="both"/>
              <w:rPr>
                <w:rFonts w:ascii="Arial Narrow" w:hAnsi="Arial Narrow" w:cstheme="majorHAnsi"/>
                <w:b/>
                <w:bCs/>
                <w:highlight w:val="lightGray"/>
              </w:rPr>
            </w:pPr>
            <w:r w:rsidRPr="00611D62">
              <w:rPr>
                <w:rFonts w:ascii="Arial Narrow" w:hAnsi="Arial Narrow" w:cstheme="majorHAnsi"/>
                <w:b/>
                <w:bCs/>
                <w:highlight w:val="lightGray"/>
              </w:rPr>
              <w:t>DECISIÓN DEL COMITÉ: Los miembros del Comité de Conciliaciones del Distrito de Cartagena con voz y voto, deciden NO CONCILIAR dentro del presente asunto, ya que el Distrito de Cartagena, no está llamado a responder en caso de existir algún tipo de responsabilidad en favor de la parte demandante toda vez que, la Concesión Vial de Cartagena S.A., Operador Vial de Cartagena S.A., Seguros del Estado S.A. y Francisco Iván Parra, son personas jurídicas y natural autónomas e independientes del Distrito, sin ningún tipo de injerencia, tanto en la administración como en las decisión que cada una de estas entidades tomen. Amén de lo anterior, no se encuentran probadas las graves lesiones, el sufrimiento o la congoja padecida por el actor como por su grupo familiar, como tampoco el dictamen idóneo sobre las eventuales incapacidades y sus secuelas, que permitan atribuir responsabilidad alguna al Distrito de Cartagena.</w:t>
            </w:r>
          </w:p>
          <w:p w14:paraId="091E7A62" w14:textId="0531E105" w:rsidR="00611D62" w:rsidRDefault="00611D62" w:rsidP="00AA516B">
            <w:pPr>
              <w:jc w:val="both"/>
              <w:rPr>
                <w:rFonts w:ascii="Arial Narrow" w:hAnsi="Arial Narrow" w:cstheme="majorHAnsi"/>
                <w:b/>
                <w:bCs/>
                <w:highlight w:val="lightGray"/>
              </w:rPr>
            </w:pPr>
          </w:p>
        </w:tc>
      </w:tr>
      <w:tr w:rsidR="000E00E1" w14:paraId="5E97C750" w14:textId="77777777" w:rsidTr="0069229A">
        <w:tc>
          <w:tcPr>
            <w:tcW w:w="3397" w:type="dxa"/>
          </w:tcPr>
          <w:p w14:paraId="14B74B3E" w14:textId="77777777" w:rsidR="00611D62" w:rsidRDefault="00611D62" w:rsidP="000E00E1">
            <w:pPr>
              <w:shd w:val="clear" w:color="auto" w:fill="FFFFFF"/>
              <w:jc w:val="both"/>
              <w:rPr>
                <w:rFonts w:ascii="Arial Narrow" w:hAnsi="Arial Narrow"/>
              </w:rPr>
            </w:pPr>
            <w:r>
              <w:rPr>
                <w:rFonts w:ascii="Arial Narrow" w:hAnsi="Arial Narrow"/>
              </w:rPr>
              <w:t xml:space="preserve">30. </w:t>
            </w:r>
            <w:r w:rsidRPr="00611D62">
              <w:rPr>
                <w:rFonts w:ascii="Arial Narrow" w:hAnsi="Arial Narrow"/>
              </w:rPr>
              <w:t xml:space="preserve">CONVOCANTE: JAVIER MORENO GALVIS </w:t>
            </w:r>
          </w:p>
          <w:p w14:paraId="4326423B" w14:textId="77777777" w:rsidR="00611D62" w:rsidRDefault="00611D62" w:rsidP="000E00E1">
            <w:pPr>
              <w:shd w:val="clear" w:color="auto" w:fill="FFFFFF"/>
              <w:jc w:val="both"/>
              <w:rPr>
                <w:rFonts w:ascii="Arial Narrow" w:hAnsi="Arial Narrow"/>
              </w:rPr>
            </w:pPr>
            <w:r w:rsidRPr="00611D62">
              <w:rPr>
                <w:rFonts w:ascii="Arial Narrow" w:hAnsi="Arial Narrow"/>
              </w:rPr>
              <w:t xml:space="preserve">CONVOCADO: DISTRITO DE CARTAGENA DE INDIAS </w:t>
            </w:r>
          </w:p>
          <w:p w14:paraId="08CE6720" w14:textId="77777777" w:rsidR="000E00E1" w:rsidRDefault="00611D62" w:rsidP="000E00E1">
            <w:pPr>
              <w:shd w:val="clear" w:color="auto" w:fill="FFFFFF"/>
              <w:jc w:val="both"/>
              <w:rPr>
                <w:rFonts w:ascii="Arial Narrow" w:hAnsi="Arial Narrow"/>
              </w:rPr>
            </w:pPr>
            <w:r>
              <w:rPr>
                <w:rFonts w:ascii="Arial Narrow" w:hAnsi="Arial Narrow"/>
              </w:rPr>
              <w:t>MEDIO DE CONTROL</w:t>
            </w:r>
            <w:r w:rsidRPr="00611D62">
              <w:rPr>
                <w:rFonts w:ascii="Arial Narrow" w:hAnsi="Arial Narrow"/>
              </w:rPr>
              <w:t>: NULIDAD Y RESTABLECIMIENTO DEL DERECHO</w:t>
            </w:r>
          </w:p>
          <w:p w14:paraId="6679B061" w14:textId="77777777" w:rsidR="00611D62" w:rsidRDefault="00611D62" w:rsidP="000E00E1">
            <w:pPr>
              <w:shd w:val="clear" w:color="auto" w:fill="FFFFFF"/>
              <w:jc w:val="both"/>
              <w:rPr>
                <w:rFonts w:ascii="Arial Narrow" w:hAnsi="Arial Narrow"/>
              </w:rPr>
            </w:pPr>
            <w:r w:rsidRPr="00611D62">
              <w:rPr>
                <w:rFonts w:ascii="Arial Narrow" w:hAnsi="Arial Narrow"/>
              </w:rPr>
              <w:t>RADICADO: 13-001-33-33-007-2021-00196-00</w:t>
            </w:r>
          </w:p>
          <w:p w14:paraId="692F97CE" w14:textId="6D22ADFD" w:rsidR="00611D62" w:rsidRDefault="00611D62" w:rsidP="000E00E1">
            <w:pPr>
              <w:shd w:val="clear" w:color="auto" w:fill="FFFFFF"/>
              <w:jc w:val="both"/>
              <w:rPr>
                <w:rFonts w:ascii="Arial Narrow" w:hAnsi="Arial Narrow"/>
              </w:rPr>
            </w:pPr>
          </w:p>
        </w:tc>
        <w:tc>
          <w:tcPr>
            <w:tcW w:w="5431" w:type="dxa"/>
          </w:tcPr>
          <w:p w14:paraId="235D9EDA" w14:textId="77777777" w:rsidR="000E00E1" w:rsidRDefault="000E00E1" w:rsidP="00AA516B">
            <w:pPr>
              <w:jc w:val="both"/>
              <w:rPr>
                <w:rFonts w:ascii="Arial Narrow" w:hAnsi="Arial Narrow" w:cstheme="majorHAnsi"/>
                <w:b/>
                <w:bCs/>
                <w:highlight w:val="lightGray"/>
              </w:rPr>
            </w:pPr>
          </w:p>
          <w:p w14:paraId="50065DB5" w14:textId="77777777" w:rsidR="00611D62" w:rsidRDefault="00611D62" w:rsidP="00AA516B">
            <w:pPr>
              <w:jc w:val="both"/>
              <w:rPr>
                <w:rFonts w:ascii="Arial Narrow" w:hAnsi="Arial Narrow" w:cstheme="majorHAnsi"/>
                <w:b/>
                <w:bCs/>
                <w:highlight w:val="lightGray"/>
              </w:rPr>
            </w:pPr>
            <w:r w:rsidRPr="00611D62">
              <w:rPr>
                <w:rFonts w:ascii="Arial Narrow" w:hAnsi="Arial Narrow" w:cstheme="majorHAnsi"/>
                <w:b/>
                <w:bCs/>
                <w:highlight w:val="lightGray"/>
              </w:rPr>
              <w:t xml:space="preserve">DECISIÓN DEL COMITÉ: Los miembros del Comité de Conciliaciones del Distrito de Cartagena con voz y voto, deciden NO CONCILIAR en el presente asunto, toda vez que el acto atacado dio estricto cumplimiento a las normas precitadas, ya que asumió correctamente que al demandado, el señor JAVIER MORENO GALVIS se le debía liquidar con el último salario devengado en el Departamento Administrativo de Valorización, no con el que tenía en su cargo de carrera, </w:t>
            </w:r>
            <w:r w:rsidRPr="00611D62">
              <w:rPr>
                <w:rFonts w:ascii="Arial Narrow" w:hAnsi="Arial Narrow" w:cstheme="majorHAnsi"/>
                <w:b/>
                <w:bCs/>
                <w:highlight w:val="lightGray"/>
              </w:rPr>
              <w:lastRenderedPageBreak/>
              <w:t>puesto que la comisión para ejercer un cargo de libre nombramiento y remoción en la misma entidad, no genera ruptura del vínculo, y es sólo este rompimiento o quiebre de la relación de empleo lo que permite la inaplicación del régimen de cesantías retroactivas. De otro lado, el comportamiento del demandado fue probo, sin intenciones de defraudar al Distrito, ya que el único comportamiento del demandado desplegó para que le pagaran su auxilio de cesantías, fue solicitarlas, los saldos negativos, en el caso del señor MORENO GALVIS, por tratarse de cesantías definitivas, es decir, al retirarse de forma definitiva del servicio, es irrelevante el argumento de un saldo negativo, pues ya no será necesario volver a liquidar dichas cesantías. Por todo lo anterior, no se propone fórmula conciliatoria para las pretensiones esbozadas por el demandante.</w:t>
            </w:r>
          </w:p>
          <w:p w14:paraId="61DFB7B7" w14:textId="18AA1578" w:rsidR="00611D62" w:rsidRDefault="00611D62" w:rsidP="00AA516B">
            <w:pPr>
              <w:jc w:val="both"/>
              <w:rPr>
                <w:rFonts w:ascii="Arial Narrow" w:hAnsi="Arial Narrow" w:cstheme="majorHAnsi"/>
                <w:b/>
                <w:bCs/>
                <w:highlight w:val="lightGray"/>
              </w:rPr>
            </w:pPr>
          </w:p>
        </w:tc>
      </w:tr>
      <w:tr w:rsidR="000E00E1" w14:paraId="27CC5846" w14:textId="77777777" w:rsidTr="0069229A">
        <w:tc>
          <w:tcPr>
            <w:tcW w:w="3397" w:type="dxa"/>
          </w:tcPr>
          <w:p w14:paraId="566B4EB3" w14:textId="77777777" w:rsidR="00BF3AF6" w:rsidRDefault="00611D62" w:rsidP="000E00E1">
            <w:pPr>
              <w:shd w:val="clear" w:color="auto" w:fill="FFFFFF"/>
              <w:jc w:val="both"/>
              <w:rPr>
                <w:rFonts w:ascii="Arial Narrow" w:hAnsi="Arial Narrow"/>
              </w:rPr>
            </w:pPr>
            <w:r>
              <w:rPr>
                <w:rFonts w:ascii="Arial Narrow" w:hAnsi="Arial Narrow"/>
              </w:rPr>
              <w:lastRenderedPageBreak/>
              <w:t xml:space="preserve">31. </w:t>
            </w:r>
            <w:r w:rsidRPr="00611D62">
              <w:rPr>
                <w:rFonts w:ascii="Arial Narrow" w:hAnsi="Arial Narrow"/>
              </w:rPr>
              <w:t xml:space="preserve">CONVOCANTE: CONSORCIO INTERCARTAGENA </w:t>
            </w:r>
          </w:p>
          <w:p w14:paraId="438749E5" w14:textId="382AA0E5" w:rsidR="00BF3AF6" w:rsidRDefault="00611D62" w:rsidP="000E00E1">
            <w:pPr>
              <w:shd w:val="clear" w:color="auto" w:fill="FFFFFF"/>
              <w:jc w:val="both"/>
              <w:rPr>
                <w:rFonts w:ascii="Arial Narrow" w:hAnsi="Arial Narrow"/>
              </w:rPr>
            </w:pPr>
            <w:r w:rsidRPr="00611D62">
              <w:rPr>
                <w:rFonts w:ascii="Arial Narrow" w:hAnsi="Arial Narrow"/>
              </w:rPr>
              <w:t xml:space="preserve">CONVOCADO: DISTRITO DE CARTAGENA DE INDIAS </w:t>
            </w:r>
          </w:p>
          <w:p w14:paraId="6959ED9B" w14:textId="77777777" w:rsidR="000E00E1" w:rsidRDefault="00BF3AF6" w:rsidP="000E00E1">
            <w:pPr>
              <w:shd w:val="clear" w:color="auto" w:fill="FFFFFF"/>
              <w:jc w:val="both"/>
              <w:rPr>
                <w:rFonts w:ascii="Arial Narrow" w:hAnsi="Arial Narrow"/>
              </w:rPr>
            </w:pPr>
            <w:r>
              <w:rPr>
                <w:rFonts w:ascii="Arial Narrow" w:hAnsi="Arial Narrow"/>
              </w:rPr>
              <w:t xml:space="preserve">MEDIO DE CONTROL: CONTROVERSIAS </w:t>
            </w:r>
            <w:r w:rsidR="00611D62" w:rsidRPr="00611D62">
              <w:rPr>
                <w:rFonts w:ascii="Arial Narrow" w:hAnsi="Arial Narrow"/>
              </w:rPr>
              <w:t>CONTRACTUALES</w:t>
            </w:r>
          </w:p>
          <w:p w14:paraId="1F1A136B" w14:textId="77777777" w:rsidR="00BF3AF6" w:rsidRDefault="00BF3AF6" w:rsidP="000E00E1">
            <w:pPr>
              <w:shd w:val="clear" w:color="auto" w:fill="FFFFFF"/>
              <w:jc w:val="both"/>
              <w:rPr>
                <w:rFonts w:ascii="Arial Narrow" w:hAnsi="Arial Narrow"/>
              </w:rPr>
            </w:pPr>
            <w:r w:rsidRPr="00BF3AF6">
              <w:rPr>
                <w:rFonts w:ascii="Arial Narrow" w:hAnsi="Arial Narrow"/>
              </w:rPr>
              <w:t>RADICADO: E-2022-342179</w:t>
            </w:r>
          </w:p>
          <w:p w14:paraId="749B227F" w14:textId="183AB40D" w:rsidR="00BF3AF6" w:rsidRDefault="00BF3AF6" w:rsidP="000E00E1">
            <w:pPr>
              <w:shd w:val="clear" w:color="auto" w:fill="FFFFFF"/>
              <w:jc w:val="both"/>
              <w:rPr>
                <w:rFonts w:ascii="Arial Narrow" w:hAnsi="Arial Narrow"/>
              </w:rPr>
            </w:pPr>
          </w:p>
        </w:tc>
        <w:tc>
          <w:tcPr>
            <w:tcW w:w="5431" w:type="dxa"/>
          </w:tcPr>
          <w:p w14:paraId="11B01679" w14:textId="77777777" w:rsidR="000E00E1" w:rsidRDefault="000E00E1" w:rsidP="00AA516B">
            <w:pPr>
              <w:jc w:val="both"/>
              <w:rPr>
                <w:rFonts w:ascii="Arial Narrow" w:hAnsi="Arial Narrow" w:cstheme="majorHAnsi"/>
                <w:b/>
                <w:bCs/>
                <w:highlight w:val="lightGray"/>
              </w:rPr>
            </w:pPr>
          </w:p>
          <w:p w14:paraId="79A9AD1F" w14:textId="77777777" w:rsidR="00BF3AF6" w:rsidRDefault="00BF3AF6" w:rsidP="00AA516B">
            <w:pPr>
              <w:jc w:val="both"/>
              <w:rPr>
                <w:rFonts w:ascii="Arial Narrow" w:hAnsi="Arial Narrow" w:cstheme="majorHAnsi"/>
                <w:b/>
                <w:bCs/>
                <w:highlight w:val="lightGray"/>
              </w:rPr>
            </w:pPr>
            <w:r w:rsidRPr="00BF3AF6">
              <w:rPr>
                <w:rFonts w:ascii="Arial Narrow" w:hAnsi="Arial Narrow" w:cstheme="majorHAnsi"/>
                <w:b/>
                <w:bCs/>
                <w:highlight w:val="lightGray"/>
              </w:rPr>
              <w:t>DECISIÓN DEL COMITÉ: Los miembros del Comité de Conciliaciones del Distrito de Cartagena con voz y voto, deciden NO CONCILIAR, con fundamento en que no se avizora que el convocante proponga una fórmula de arreglo por debajo de sus pretensiones totales, razón por la cual, no se observa que esté cediendo a favor del Distrito de Cartagena una parte de sus pretensiones, en tal sentido, resulta viable que sus pretensiones ejecutivas sean analizadas por el Juez Contencioso Administrativo, de tal manera que se estudie integralmente la procedencia del pago. En ese orden, el Juez Administrativo deberá verificar que el título ejecutivo base de recaudo cumpla con las exigencias legales previstas en el CPACA y CGP, y jurisprudenciales trazadas por el Consejo de Estado, y en tal caso, de ordenarse o librarse el mandamiento de pago, el Distrito tendrá la oportunidad de proponer al interior del proceso ejecutivo una fórmula de arreglo que beneficie las arcas de la entidad, cumpliendo con la finalidad de los mecanismos alternativos de solución de conflictos en el sentido que ambas partes cedan una porción de sus pretensiones</w:t>
            </w:r>
          </w:p>
          <w:p w14:paraId="7E874E1B" w14:textId="67210AD6" w:rsidR="00BF3AF6" w:rsidRDefault="00BF3AF6" w:rsidP="00AA516B">
            <w:pPr>
              <w:jc w:val="both"/>
              <w:rPr>
                <w:rFonts w:ascii="Arial Narrow" w:hAnsi="Arial Narrow" w:cstheme="majorHAnsi"/>
                <w:b/>
                <w:bCs/>
                <w:highlight w:val="lightGray"/>
              </w:rPr>
            </w:pPr>
          </w:p>
        </w:tc>
      </w:tr>
      <w:tr w:rsidR="000E00E1" w14:paraId="209BB952" w14:textId="77777777" w:rsidTr="0069229A">
        <w:tc>
          <w:tcPr>
            <w:tcW w:w="3397" w:type="dxa"/>
          </w:tcPr>
          <w:p w14:paraId="78FE4F7E" w14:textId="77777777" w:rsidR="00BF3AF6" w:rsidRDefault="00BF3AF6" w:rsidP="000E00E1">
            <w:pPr>
              <w:shd w:val="clear" w:color="auto" w:fill="FFFFFF"/>
              <w:jc w:val="both"/>
              <w:rPr>
                <w:rFonts w:ascii="Arial Narrow" w:hAnsi="Arial Narrow"/>
              </w:rPr>
            </w:pPr>
            <w:r>
              <w:rPr>
                <w:rFonts w:ascii="Arial Narrow" w:hAnsi="Arial Narrow"/>
              </w:rPr>
              <w:t xml:space="preserve">32. </w:t>
            </w:r>
            <w:r w:rsidRPr="00BF3AF6">
              <w:rPr>
                <w:rFonts w:ascii="Arial Narrow" w:hAnsi="Arial Narrow"/>
              </w:rPr>
              <w:t xml:space="preserve">CONVOCANTE: MARITZA ARGUELLES THORRENS CONVOCADO: DISTRITO DE CARTAGENA DE INDIAS- FONDO DE PENSIONES </w:t>
            </w:r>
          </w:p>
          <w:p w14:paraId="5E9715BF" w14:textId="77777777" w:rsidR="000E00E1" w:rsidRDefault="00BF3AF6" w:rsidP="000E00E1">
            <w:pPr>
              <w:shd w:val="clear" w:color="auto" w:fill="FFFFFF"/>
              <w:jc w:val="both"/>
              <w:rPr>
                <w:rFonts w:ascii="Arial Narrow" w:hAnsi="Arial Narrow"/>
              </w:rPr>
            </w:pPr>
            <w:r w:rsidRPr="00BF3AF6">
              <w:rPr>
                <w:rFonts w:ascii="Arial Narrow" w:hAnsi="Arial Narrow"/>
              </w:rPr>
              <w:t>MEDIO DE CONTROL: NULIDAD Y RESTABLECIMIENTO DEL DERECHO</w:t>
            </w:r>
          </w:p>
          <w:p w14:paraId="10F81298" w14:textId="5C3034AA" w:rsidR="00BF3AF6" w:rsidRDefault="00BF3AF6" w:rsidP="000E00E1">
            <w:pPr>
              <w:shd w:val="clear" w:color="auto" w:fill="FFFFFF"/>
              <w:jc w:val="both"/>
              <w:rPr>
                <w:rFonts w:ascii="Arial Narrow" w:hAnsi="Arial Narrow"/>
              </w:rPr>
            </w:pPr>
            <w:r w:rsidRPr="00BF3AF6">
              <w:rPr>
                <w:rFonts w:ascii="Arial Narrow" w:hAnsi="Arial Narrow"/>
              </w:rPr>
              <w:t>RADICADO: E-2022-361411</w:t>
            </w:r>
          </w:p>
        </w:tc>
        <w:tc>
          <w:tcPr>
            <w:tcW w:w="5431" w:type="dxa"/>
          </w:tcPr>
          <w:p w14:paraId="3AD61CF7" w14:textId="77777777" w:rsidR="000E00E1" w:rsidRDefault="000E00E1" w:rsidP="00AA516B">
            <w:pPr>
              <w:jc w:val="both"/>
              <w:rPr>
                <w:rFonts w:ascii="Arial Narrow" w:hAnsi="Arial Narrow" w:cstheme="majorHAnsi"/>
                <w:b/>
                <w:bCs/>
                <w:highlight w:val="lightGray"/>
              </w:rPr>
            </w:pPr>
          </w:p>
          <w:p w14:paraId="5D6BE3BF" w14:textId="77777777" w:rsidR="00BF3AF6" w:rsidRDefault="00BF3AF6" w:rsidP="00AA516B">
            <w:pPr>
              <w:jc w:val="both"/>
              <w:rPr>
                <w:rFonts w:ascii="Arial Narrow" w:hAnsi="Arial Narrow" w:cstheme="majorHAnsi"/>
                <w:b/>
                <w:bCs/>
                <w:highlight w:val="lightGray"/>
              </w:rPr>
            </w:pPr>
            <w:r w:rsidRPr="00BF3AF6">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es inviable acceder a la pretensión esbozada por la convocante en virtud de la </w:t>
            </w:r>
            <w:proofErr w:type="spellStart"/>
            <w:r w:rsidRPr="00BF3AF6">
              <w:rPr>
                <w:rFonts w:ascii="Arial Narrow" w:hAnsi="Arial Narrow" w:cstheme="majorHAnsi"/>
                <w:b/>
                <w:bCs/>
                <w:highlight w:val="lightGray"/>
              </w:rPr>
              <w:t>compartibilidad</w:t>
            </w:r>
            <w:proofErr w:type="spellEnd"/>
            <w:r w:rsidRPr="00BF3AF6">
              <w:rPr>
                <w:rFonts w:ascii="Arial Narrow" w:hAnsi="Arial Narrow" w:cstheme="majorHAnsi"/>
                <w:b/>
                <w:bCs/>
                <w:highlight w:val="lightGray"/>
              </w:rPr>
              <w:t xml:space="preserve"> pensional, ya que el Fondo Territorial de Pensiones del Distrito de Cartagena ha cumplido con el deber del pago mes a mes por concepto de mesada pensional; no obstante, al momento en el que se reconoció la pensión de vejez por parte de COLPENSIONES esta entidad gozaba de la competencia para proceder dar aplicabilidad a la </w:t>
            </w:r>
            <w:proofErr w:type="spellStart"/>
            <w:r w:rsidRPr="00BF3AF6">
              <w:rPr>
                <w:rFonts w:ascii="Arial Narrow" w:hAnsi="Arial Narrow" w:cstheme="majorHAnsi"/>
                <w:b/>
                <w:bCs/>
                <w:highlight w:val="lightGray"/>
              </w:rPr>
              <w:t>compartibilidad</w:t>
            </w:r>
            <w:proofErr w:type="spellEnd"/>
            <w:r w:rsidRPr="00BF3AF6">
              <w:rPr>
                <w:rFonts w:ascii="Arial Narrow" w:hAnsi="Arial Narrow" w:cstheme="majorHAnsi"/>
                <w:b/>
                <w:bCs/>
                <w:highlight w:val="lightGray"/>
              </w:rPr>
              <w:t xml:space="preserve">. Por lo tanto, a la señora </w:t>
            </w:r>
            <w:r w:rsidRPr="00BF3AF6">
              <w:rPr>
                <w:rFonts w:ascii="Arial Narrow" w:hAnsi="Arial Narrow" w:cstheme="majorHAnsi"/>
                <w:b/>
                <w:bCs/>
                <w:highlight w:val="lightGray"/>
              </w:rPr>
              <w:lastRenderedPageBreak/>
              <w:t>pensionada se le canceló sin interrupciones su mesada pensional a cargo del Distrito de Cartagena, sin importar su cumplimiento de status ante COLPENSIONES antiguo ISS y solo se procedió a compartir una vez se tuvo conocimiento de la resolución que reconoció pensión de vejez, teniendo de presente el ingreso en la nómina de pensionados de la administradora de pensiones- COLPENSIONES.</w:t>
            </w:r>
          </w:p>
          <w:p w14:paraId="17EE00A7" w14:textId="1D68ED7F" w:rsidR="00BF3AF6" w:rsidRDefault="00BF3AF6" w:rsidP="00AA516B">
            <w:pPr>
              <w:jc w:val="both"/>
              <w:rPr>
                <w:rFonts w:ascii="Arial Narrow" w:hAnsi="Arial Narrow" w:cstheme="majorHAnsi"/>
                <w:b/>
                <w:bCs/>
                <w:highlight w:val="lightGray"/>
              </w:rPr>
            </w:pPr>
          </w:p>
        </w:tc>
      </w:tr>
      <w:tr w:rsidR="00BF3AF6" w14:paraId="0AB9ECF5" w14:textId="77777777" w:rsidTr="0069229A">
        <w:tc>
          <w:tcPr>
            <w:tcW w:w="3397" w:type="dxa"/>
          </w:tcPr>
          <w:p w14:paraId="1F0A1619" w14:textId="77777777" w:rsidR="00BF3AF6" w:rsidRDefault="00BF3AF6" w:rsidP="000E00E1">
            <w:pPr>
              <w:shd w:val="clear" w:color="auto" w:fill="FFFFFF"/>
              <w:jc w:val="both"/>
              <w:rPr>
                <w:rFonts w:ascii="Arial Narrow" w:hAnsi="Arial Narrow"/>
              </w:rPr>
            </w:pPr>
            <w:r>
              <w:rPr>
                <w:rFonts w:ascii="Arial Narrow" w:hAnsi="Arial Narrow"/>
              </w:rPr>
              <w:lastRenderedPageBreak/>
              <w:t xml:space="preserve">33. </w:t>
            </w:r>
            <w:r w:rsidRPr="00BF3AF6">
              <w:rPr>
                <w:rFonts w:ascii="Arial Narrow" w:hAnsi="Arial Narrow"/>
              </w:rPr>
              <w:t xml:space="preserve">CONVOCANTE: EMIL RANGEL SOSA </w:t>
            </w:r>
          </w:p>
          <w:p w14:paraId="1DD77C9D" w14:textId="77777777" w:rsidR="00BF3AF6" w:rsidRDefault="00BF3AF6" w:rsidP="000E00E1">
            <w:pPr>
              <w:shd w:val="clear" w:color="auto" w:fill="FFFFFF"/>
              <w:jc w:val="both"/>
              <w:rPr>
                <w:rFonts w:ascii="Arial Narrow" w:hAnsi="Arial Narrow"/>
              </w:rPr>
            </w:pPr>
            <w:r w:rsidRPr="00BF3AF6">
              <w:rPr>
                <w:rFonts w:ascii="Arial Narrow" w:hAnsi="Arial Narrow"/>
              </w:rPr>
              <w:t xml:space="preserve">CONVOCADO: DISTRITO DE CARTAGENA DE INDIAS </w:t>
            </w:r>
          </w:p>
          <w:p w14:paraId="19C79DC0" w14:textId="77777777" w:rsidR="00BF3AF6" w:rsidRDefault="00BF3AF6" w:rsidP="000E00E1">
            <w:pPr>
              <w:shd w:val="clear" w:color="auto" w:fill="FFFFFF"/>
              <w:jc w:val="both"/>
              <w:rPr>
                <w:rFonts w:ascii="Arial Narrow" w:hAnsi="Arial Narrow"/>
              </w:rPr>
            </w:pPr>
            <w:r>
              <w:rPr>
                <w:rFonts w:ascii="Arial Narrow" w:hAnsi="Arial Narrow"/>
              </w:rPr>
              <w:t>TIPO DE PROCESO: EJECUTIVO</w:t>
            </w:r>
          </w:p>
          <w:p w14:paraId="5871887F" w14:textId="77777777" w:rsidR="00BF3AF6" w:rsidRDefault="00BF3AF6" w:rsidP="000E00E1">
            <w:pPr>
              <w:shd w:val="clear" w:color="auto" w:fill="FFFFFF"/>
              <w:jc w:val="both"/>
              <w:rPr>
                <w:rFonts w:ascii="Arial Narrow" w:hAnsi="Arial Narrow"/>
              </w:rPr>
            </w:pPr>
            <w:r w:rsidRPr="00BF3AF6">
              <w:rPr>
                <w:rFonts w:ascii="Arial Narrow" w:hAnsi="Arial Narrow"/>
              </w:rPr>
              <w:t>RADICADO: E-22022-361396</w:t>
            </w:r>
          </w:p>
          <w:p w14:paraId="1B0153A1" w14:textId="2B64E352" w:rsidR="00BF3AF6" w:rsidRDefault="00BF3AF6" w:rsidP="000E00E1">
            <w:pPr>
              <w:shd w:val="clear" w:color="auto" w:fill="FFFFFF"/>
              <w:jc w:val="both"/>
              <w:rPr>
                <w:rFonts w:ascii="Arial Narrow" w:hAnsi="Arial Narrow"/>
              </w:rPr>
            </w:pPr>
          </w:p>
        </w:tc>
        <w:tc>
          <w:tcPr>
            <w:tcW w:w="5431" w:type="dxa"/>
          </w:tcPr>
          <w:p w14:paraId="6ABEB8BE" w14:textId="77777777" w:rsidR="00BF3AF6" w:rsidRDefault="00BF3AF6" w:rsidP="00AA516B">
            <w:pPr>
              <w:jc w:val="both"/>
              <w:rPr>
                <w:rFonts w:ascii="Arial Narrow" w:hAnsi="Arial Narrow" w:cstheme="majorHAnsi"/>
                <w:b/>
                <w:bCs/>
                <w:highlight w:val="lightGray"/>
              </w:rPr>
            </w:pPr>
          </w:p>
          <w:p w14:paraId="19E6A4C7" w14:textId="77777777" w:rsidR="00BF3AF6" w:rsidRDefault="00BF3AF6" w:rsidP="00AA516B">
            <w:pPr>
              <w:jc w:val="both"/>
              <w:rPr>
                <w:rFonts w:ascii="Arial Narrow" w:hAnsi="Arial Narrow" w:cstheme="majorHAnsi"/>
                <w:b/>
                <w:bCs/>
                <w:highlight w:val="lightGray"/>
              </w:rPr>
            </w:pPr>
            <w:r w:rsidRPr="00BF3AF6">
              <w:rPr>
                <w:rFonts w:ascii="Arial Narrow" w:hAnsi="Arial Narrow" w:cstheme="majorHAnsi"/>
                <w:b/>
                <w:bCs/>
                <w:highlight w:val="lightGray"/>
              </w:rPr>
              <w:t>Es importante manifestar, que en el presente asunto no fue posible adoptar decisión alguna, toda vez que, por error involuntario se consignó en el formato de votación como lineamiento de defensa, por consiguiente, se someterá nuevamente a estudio en el comité extraordinario de fecha 19 de agosto de 2022</w:t>
            </w:r>
          </w:p>
          <w:p w14:paraId="1CF1FE6A" w14:textId="2BBA01DF" w:rsidR="00BF3AF6" w:rsidRDefault="00BF3AF6" w:rsidP="00AA516B">
            <w:pPr>
              <w:jc w:val="both"/>
              <w:rPr>
                <w:rFonts w:ascii="Arial Narrow" w:hAnsi="Arial Narrow" w:cstheme="majorHAnsi"/>
                <w:b/>
                <w:bCs/>
                <w:highlight w:val="lightGray"/>
              </w:rPr>
            </w:pPr>
            <w:bookmarkStart w:id="1" w:name="_GoBack"/>
            <w:bookmarkEnd w:id="1"/>
          </w:p>
        </w:tc>
      </w:tr>
    </w:tbl>
    <w:p w14:paraId="4966A12D" w14:textId="77777777" w:rsidR="009A641B" w:rsidRDefault="009A641B" w:rsidP="0075105B">
      <w:pPr>
        <w:spacing w:after="0"/>
        <w:jc w:val="both"/>
        <w:rPr>
          <w:rFonts w:ascii="Arial Narrow" w:hAnsi="Arial Narrow"/>
        </w:rPr>
      </w:pPr>
    </w:p>
    <w:p w14:paraId="2C5D72CD" w14:textId="1D11A7FF"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5276C"/>
    <w:multiLevelType w:val="hybridMultilevel"/>
    <w:tmpl w:val="0CB6EF1E"/>
    <w:lvl w:ilvl="0" w:tplc="BFB6294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E00E1"/>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1D62"/>
    <w:rsid w:val="006122C4"/>
    <w:rsid w:val="00616025"/>
    <w:rsid w:val="00622EC1"/>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F54"/>
    <w:rsid w:val="00A20CF5"/>
    <w:rsid w:val="00A218E5"/>
    <w:rsid w:val="00A238BE"/>
    <w:rsid w:val="00A25986"/>
    <w:rsid w:val="00A35B66"/>
    <w:rsid w:val="00A3673C"/>
    <w:rsid w:val="00A425DD"/>
    <w:rsid w:val="00A5017B"/>
    <w:rsid w:val="00A5555E"/>
    <w:rsid w:val="00A60D29"/>
    <w:rsid w:val="00A63C28"/>
    <w:rsid w:val="00A726E5"/>
    <w:rsid w:val="00A75517"/>
    <w:rsid w:val="00A76144"/>
    <w:rsid w:val="00A91450"/>
    <w:rsid w:val="00A91AE1"/>
    <w:rsid w:val="00A95D49"/>
    <w:rsid w:val="00AA1333"/>
    <w:rsid w:val="00AA3603"/>
    <w:rsid w:val="00AA3748"/>
    <w:rsid w:val="00AA516B"/>
    <w:rsid w:val="00AA62CA"/>
    <w:rsid w:val="00AB0929"/>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3AF6"/>
    <w:rsid w:val="00BF7105"/>
    <w:rsid w:val="00C00A88"/>
    <w:rsid w:val="00C07397"/>
    <w:rsid w:val="00C1121B"/>
    <w:rsid w:val="00C1262B"/>
    <w:rsid w:val="00C14218"/>
    <w:rsid w:val="00C14C7E"/>
    <w:rsid w:val="00C20AE1"/>
    <w:rsid w:val="00C25409"/>
    <w:rsid w:val="00C30CA1"/>
    <w:rsid w:val="00C359C1"/>
    <w:rsid w:val="00C4078F"/>
    <w:rsid w:val="00C40F45"/>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349A-AD31-4156-BC44-023D21FF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17</Pages>
  <Words>6847</Words>
  <Characters>39031</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12</cp:revision>
  <dcterms:created xsi:type="dcterms:W3CDTF">2022-08-23T18:55:00Z</dcterms:created>
  <dcterms:modified xsi:type="dcterms:W3CDTF">2022-12-05T14:27:00Z</dcterms:modified>
</cp:coreProperties>
</file>